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8390D" w14:textId="3F8BCA41" w:rsidR="00C97464" w:rsidRPr="002E5F6A" w:rsidRDefault="00A129ED" w:rsidP="00C97464">
      <w:pPr>
        <w:spacing w:line="240" w:lineRule="exact"/>
        <w:rPr>
          <w:rFonts w:ascii="Arial" w:eastAsiaTheme="minorHAnsi" w:hAnsi="Arial" w:cs="Arial"/>
          <w:b/>
          <w:bCs/>
          <w:noProof/>
          <w:kern w:val="0"/>
          <w:sz w:val="20"/>
          <w:szCs w:val="20"/>
          <w:lang w:eastAsia="en-US"/>
        </w:rPr>
      </w:pPr>
      <w:r>
        <w:rPr>
          <w:rFonts w:ascii="Arial" w:eastAsiaTheme="minorHAnsi" w:hAnsi="Arial" w:cs="Arial"/>
          <w:iCs/>
          <w:noProof/>
          <w:kern w:val="0"/>
          <w:sz w:val="20"/>
          <w:szCs w:val="20"/>
          <w:lang w:eastAsia="en-US"/>
        </w:rPr>
        <w:t>Ji</w:t>
      </w:r>
      <w:r w:rsidR="00356FC4">
        <w:rPr>
          <w:rFonts w:ascii="Arial" w:eastAsiaTheme="minorHAnsi" w:hAnsi="Arial" w:cs="Arial"/>
          <w:iCs/>
          <w:noProof/>
          <w:kern w:val="0"/>
          <w:sz w:val="20"/>
          <w:szCs w:val="20"/>
          <w:lang w:eastAsia="en-US"/>
        </w:rPr>
        <w:t xml:space="preserve"> X</w:t>
      </w:r>
      <w:r w:rsidR="00C97464">
        <w:rPr>
          <w:rFonts w:ascii="Arial" w:eastAsiaTheme="minorHAnsi" w:hAnsi="Arial" w:cs="Arial"/>
          <w:iCs/>
          <w:noProof/>
          <w:kern w:val="0"/>
          <w:sz w:val="20"/>
          <w:szCs w:val="20"/>
          <w:lang w:eastAsia="en-US"/>
        </w:rPr>
        <w:t xml:space="preserve"> et al</w:t>
      </w:r>
      <w:r w:rsidR="00E7256D" w:rsidRPr="0093205B">
        <w:rPr>
          <w:rFonts w:ascii="Arial" w:eastAsiaTheme="minorHAnsi" w:hAnsi="Arial" w:cs="Arial"/>
          <w:iCs/>
          <w:noProof/>
          <w:kern w:val="0"/>
          <w:sz w:val="20"/>
          <w:szCs w:val="20"/>
          <w:lang w:eastAsia="en-US"/>
        </w:rPr>
        <w:t>. (202</w:t>
      </w:r>
      <w:r w:rsidR="00A567E0" w:rsidRPr="0093205B">
        <w:rPr>
          <w:rFonts w:ascii="Arial" w:eastAsiaTheme="minorHAnsi" w:hAnsi="Arial" w:cs="Arial"/>
          <w:iCs/>
          <w:noProof/>
          <w:kern w:val="0"/>
          <w:sz w:val="20"/>
          <w:szCs w:val="20"/>
          <w:lang w:eastAsia="en-US"/>
        </w:rPr>
        <w:t>4</w:t>
      </w:r>
      <w:r w:rsidR="00E7256D" w:rsidRPr="0093205B">
        <w:rPr>
          <w:rFonts w:ascii="Arial" w:eastAsiaTheme="minorHAnsi" w:hAnsi="Arial" w:cs="Arial"/>
          <w:iCs/>
          <w:noProof/>
          <w:kern w:val="0"/>
          <w:sz w:val="20"/>
          <w:szCs w:val="20"/>
          <w:lang w:eastAsia="en-US"/>
        </w:rPr>
        <w:t xml:space="preserve">) </w:t>
      </w:r>
      <w:r w:rsidR="00055C27" w:rsidRPr="00055C27">
        <w:rPr>
          <w:rFonts w:ascii="Arial" w:eastAsiaTheme="minorHAnsi" w:hAnsi="Arial" w:cs="Arial"/>
          <w:iCs/>
          <w:noProof/>
          <w:kern w:val="0"/>
          <w:sz w:val="20"/>
          <w:szCs w:val="20"/>
          <w:lang w:eastAsia="en-US"/>
        </w:rPr>
        <w:t>THE IMPACT OF COMPREHENSIVE NURSING ON THE EFFICACY OF PNEUMATIC VENTILATOR TRANSPORT IN CRITICALLY ILL ATHLETES: A META-ANALYSIS</w:t>
      </w:r>
      <w:r w:rsidR="00EC1130" w:rsidRPr="0093205B">
        <w:rPr>
          <w:rFonts w:ascii="Arial" w:eastAsiaTheme="minorHAnsi" w:hAnsi="Arial" w:cs="Arial"/>
          <w:bCs/>
          <w:iCs/>
          <w:noProof/>
          <w:kern w:val="0"/>
          <w:sz w:val="20"/>
          <w:szCs w:val="20"/>
          <w:lang w:eastAsia="en-US"/>
        </w:rPr>
        <w:t>.</w:t>
      </w:r>
      <w:r w:rsidR="00EC1130" w:rsidRPr="0093205B">
        <w:rPr>
          <w:rFonts w:ascii="Arial" w:eastAsiaTheme="minorHAnsi" w:hAnsi="Arial" w:cs="Arial"/>
          <w:iCs/>
          <w:noProof/>
          <w:kern w:val="0"/>
          <w:sz w:val="20"/>
          <w:szCs w:val="20"/>
          <w:lang w:eastAsia="en-US"/>
        </w:rPr>
        <w:t xml:space="preserve"> </w:t>
      </w:r>
      <w:r w:rsidR="00E7256D" w:rsidRPr="0093205B">
        <w:rPr>
          <w:rFonts w:ascii="Arial" w:eastAsiaTheme="minorHAnsi" w:hAnsi="Arial" w:cs="Arial"/>
          <w:iCs/>
          <w:noProof/>
          <w:kern w:val="0"/>
          <w:sz w:val="20"/>
          <w:szCs w:val="20"/>
          <w:lang w:eastAsia="en-US"/>
        </w:rPr>
        <w:t xml:space="preserve">Revista Internacional de Medicina y Ciencias de la Actividad Física y el Deporte </w:t>
      </w:r>
      <w:r w:rsidR="00C97464">
        <w:rPr>
          <w:rFonts w:ascii="Arial" w:eastAsiaTheme="minorHAnsi" w:hAnsi="Arial" w:cs="Arial"/>
          <w:noProof/>
          <w:kern w:val="0"/>
          <w:sz w:val="20"/>
          <w:szCs w:val="20"/>
          <w:lang w:eastAsia="en-US"/>
        </w:rPr>
        <w:t>vol. 24 (95</w:t>
      </w:r>
      <w:r w:rsidR="00C97464" w:rsidRPr="005028EA">
        <w:rPr>
          <w:rFonts w:ascii="Arial" w:eastAsiaTheme="minorHAnsi" w:hAnsi="Arial" w:cs="Arial"/>
          <w:noProof/>
          <w:kern w:val="0"/>
          <w:sz w:val="20"/>
          <w:szCs w:val="20"/>
          <w:lang w:eastAsia="en-US"/>
        </w:rPr>
        <w:t xml:space="preserve">) pp. </w:t>
      </w:r>
      <w:r w:rsidR="00C97464">
        <w:rPr>
          <w:rFonts w:ascii="Arial" w:eastAsiaTheme="minorHAnsi" w:hAnsi="Arial" w:cs="Arial"/>
          <w:noProof/>
          <w:kern w:val="0"/>
          <w:sz w:val="20"/>
          <w:szCs w:val="20"/>
          <w:lang w:eastAsia="en-US"/>
        </w:rPr>
        <w:t>46</w:t>
      </w:r>
      <w:r w:rsidR="00C81AE5">
        <w:rPr>
          <w:rFonts w:ascii="Arial" w:eastAsiaTheme="minorHAnsi" w:hAnsi="Arial" w:cs="Arial"/>
          <w:noProof/>
          <w:kern w:val="0"/>
          <w:sz w:val="20"/>
          <w:szCs w:val="20"/>
          <w:lang w:eastAsia="en-US"/>
        </w:rPr>
        <w:t>8</w:t>
      </w:r>
      <w:r w:rsidR="00864F96">
        <w:rPr>
          <w:rFonts w:ascii="Arial" w:eastAsiaTheme="minorHAnsi" w:hAnsi="Arial" w:cs="Arial"/>
          <w:noProof/>
          <w:kern w:val="0"/>
          <w:sz w:val="20"/>
          <w:szCs w:val="20"/>
          <w:lang w:eastAsia="en-US"/>
        </w:rPr>
        <w:t>-</w:t>
      </w:r>
      <w:r w:rsidR="00C81AE5">
        <w:rPr>
          <w:rFonts w:ascii="Arial" w:eastAsiaTheme="minorHAnsi" w:hAnsi="Arial" w:cs="Arial"/>
          <w:noProof/>
          <w:kern w:val="0"/>
          <w:sz w:val="20"/>
          <w:szCs w:val="20"/>
          <w:lang w:eastAsia="en-US"/>
        </w:rPr>
        <w:t>481</w:t>
      </w:r>
      <w:bookmarkStart w:id="0" w:name="_GoBack"/>
      <w:bookmarkEnd w:id="0"/>
    </w:p>
    <w:p w14:paraId="5B2C27F4" w14:textId="7FB5ADB6" w:rsidR="00E7256D" w:rsidRPr="0093205B" w:rsidRDefault="00C97464" w:rsidP="00C97464">
      <w:pPr>
        <w:spacing w:line="240" w:lineRule="exact"/>
        <w:rPr>
          <w:rFonts w:ascii="Arial" w:eastAsiaTheme="minorHAnsi" w:hAnsi="Arial" w:cs="Arial"/>
          <w:iCs/>
          <w:noProof/>
          <w:kern w:val="0"/>
          <w:sz w:val="20"/>
          <w:szCs w:val="20"/>
          <w:lang w:eastAsia="en-US"/>
        </w:rPr>
      </w:pPr>
      <w:r w:rsidRPr="005A68A9">
        <w:rPr>
          <w:rFonts w:ascii="Arial" w:eastAsiaTheme="minorHAnsi" w:hAnsi="Arial" w:cs="Arial"/>
          <w:b/>
          <w:bCs/>
          <w:noProof/>
          <w:kern w:val="0"/>
          <w:sz w:val="20"/>
          <w:szCs w:val="20"/>
          <w:lang w:eastAsia="en-US"/>
        </w:rPr>
        <w:t>DOI:</w:t>
      </w:r>
      <w:r w:rsidRPr="005A68A9">
        <w:rPr>
          <w:rFonts w:ascii="Arial" w:eastAsiaTheme="minorHAnsi" w:hAnsi="Arial" w:cs="Arial"/>
          <w:noProof/>
          <w:kern w:val="0"/>
          <w:sz w:val="20"/>
          <w:szCs w:val="20"/>
          <w:lang w:eastAsia="en-US"/>
        </w:rPr>
        <w:t xml:space="preserve"> https://doi</w:t>
      </w:r>
      <w:r>
        <w:rPr>
          <w:rFonts w:ascii="Arial" w:eastAsiaTheme="minorHAnsi" w:hAnsi="Arial" w:cs="Arial"/>
          <w:noProof/>
          <w:kern w:val="0"/>
          <w:sz w:val="20"/>
          <w:szCs w:val="20"/>
          <w:lang w:eastAsia="en-US"/>
        </w:rPr>
        <w:t>.org/10.15366/rimcafd2024.95.029</w:t>
      </w:r>
    </w:p>
    <w:p w14:paraId="330D0D03" w14:textId="77777777" w:rsidR="005028EA" w:rsidRPr="0093205B" w:rsidRDefault="005028EA" w:rsidP="005028EA">
      <w:pPr>
        <w:spacing w:before="240" w:after="240"/>
        <w:jc w:val="center"/>
        <w:rPr>
          <w:rFonts w:ascii="Arial" w:hAnsi="Arial" w:cs="Arial"/>
          <w:b/>
          <w:bCs/>
          <w:iCs/>
          <w:color w:val="000000" w:themeColor="text1"/>
          <w:sz w:val="32"/>
          <w:szCs w:val="32"/>
        </w:rPr>
      </w:pPr>
      <w:r w:rsidRPr="0093205B">
        <w:rPr>
          <w:rFonts w:ascii="Arial" w:hAnsi="Arial" w:cs="Arial"/>
          <w:b/>
          <w:bCs/>
          <w:iCs/>
          <w:color w:val="000000" w:themeColor="text1"/>
          <w:sz w:val="32"/>
          <w:szCs w:val="32"/>
        </w:rPr>
        <w:t>ORIGINAL</w:t>
      </w:r>
    </w:p>
    <w:p w14:paraId="5A328BFF" w14:textId="535D5391" w:rsidR="00FC5DCE" w:rsidRDefault="00C97464" w:rsidP="00C97464">
      <w:pPr>
        <w:spacing w:before="240" w:after="240" w:line="340" w:lineRule="exact"/>
        <w:jc w:val="center"/>
        <w:rPr>
          <w:rFonts w:ascii="Arial" w:eastAsia="SimSun" w:hAnsi="Arial" w:cs="Arial"/>
          <w:b/>
          <w:bCs/>
          <w:iCs/>
          <w:noProof/>
          <w:color w:val="FF0000"/>
          <w:kern w:val="0"/>
          <w:sz w:val="32"/>
          <w:lang w:eastAsia="en-US"/>
        </w:rPr>
      </w:pPr>
      <w:bookmarkStart w:id="1" w:name="_Hlk132808722"/>
      <w:bookmarkStart w:id="2" w:name="_Hlk148054098"/>
      <w:r w:rsidRPr="00FC5DCE">
        <w:rPr>
          <w:rFonts w:ascii="Arial" w:eastAsia="SimSun" w:hAnsi="Arial" w:cs="Arial"/>
          <w:b/>
          <w:bCs/>
          <w:iCs/>
          <w:noProof/>
          <w:color w:val="FF0000"/>
          <w:kern w:val="0"/>
          <w:sz w:val="32"/>
          <w:lang w:eastAsia="en-US"/>
        </w:rPr>
        <w:t xml:space="preserve">THE IMPACT OF COMPREHENSIVE NURSING ON THE EFFICACY OF PNEUMATIC VENTILATOR TRANSPORT IN CRITICALLY </w:t>
      </w:r>
      <w:r>
        <w:rPr>
          <w:rFonts w:ascii="Arial" w:eastAsia="SimSun" w:hAnsi="Arial" w:cs="Arial"/>
          <w:b/>
          <w:bCs/>
          <w:iCs/>
          <w:noProof/>
          <w:color w:val="FF0000"/>
          <w:kern w:val="0"/>
          <w:sz w:val="32"/>
          <w:lang w:eastAsia="en-US"/>
        </w:rPr>
        <w:t>ILL</w:t>
      </w:r>
      <w:r w:rsidRPr="00FC5DCE">
        <w:rPr>
          <w:rFonts w:ascii="Arial" w:eastAsia="SimSun" w:hAnsi="Arial" w:cs="Arial"/>
          <w:b/>
          <w:bCs/>
          <w:iCs/>
          <w:noProof/>
          <w:color w:val="FF0000"/>
          <w:kern w:val="0"/>
          <w:sz w:val="32"/>
          <w:lang w:eastAsia="en-US"/>
        </w:rPr>
        <w:t xml:space="preserve"> ATHLETES: A META-ANALYSIS</w:t>
      </w:r>
    </w:p>
    <w:p w14:paraId="2A7B8AE3" w14:textId="64C44FB4" w:rsidR="00EC1130" w:rsidRPr="0093205B" w:rsidRDefault="00A129ED" w:rsidP="00A129ED">
      <w:pPr>
        <w:spacing w:before="240" w:after="240"/>
        <w:jc w:val="left"/>
        <w:rPr>
          <w:rFonts w:ascii="Arial" w:eastAsiaTheme="minorHAnsi" w:hAnsi="Arial" w:cs="Arial"/>
          <w:b/>
          <w:bCs/>
          <w:iCs/>
          <w:noProof/>
          <w:color w:val="000000" w:themeColor="text1"/>
          <w:kern w:val="0"/>
          <w:sz w:val="24"/>
          <w:vertAlign w:val="superscript"/>
          <w:lang w:eastAsia="en-US"/>
        </w:rPr>
      </w:pPr>
      <w:r w:rsidRPr="00A129ED">
        <w:rPr>
          <w:rFonts w:ascii="Arial" w:eastAsiaTheme="minorHAnsi" w:hAnsi="Arial" w:cs="Arial" w:hint="eastAsia"/>
          <w:b/>
          <w:bCs/>
          <w:iCs/>
          <w:noProof/>
          <w:color w:val="000000" w:themeColor="text1"/>
          <w:kern w:val="0"/>
          <w:sz w:val="24"/>
          <w:lang w:eastAsia="en-US"/>
        </w:rPr>
        <w:t>Xiaodong</w:t>
      </w:r>
      <w:r w:rsidRPr="00A129ED">
        <w:rPr>
          <w:rFonts w:ascii="Arial" w:eastAsiaTheme="minorHAnsi" w:hAnsi="Arial" w:cs="Arial"/>
          <w:b/>
          <w:bCs/>
          <w:iCs/>
          <w:noProof/>
          <w:color w:val="000000" w:themeColor="text1"/>
          <w:kern w:val="0"/>
          <w:sz w:val="24"/>
          <w:lang w:eastAsia="en-US"/>
        </w:rPr>
        <w:t xml:space="preserve"> J</w:t>
      </w:r>
      <w:r w:rsidRPr="00A129ED">
        <w:rPr>
          <w:rFonts w:ascii="Arial" w:eastAsiaTheme="minorHAnsi" w:hAnsi="Arial" w:cs="Arial" w:hint="eastAsia"/>
          <w:b/>
          <w:bCs/>
          <w:iCs/>
          <w:noProof/>
          <w:color w:val="000000" w:themeColor="text1"/>
          <w:kern w:val="0"/>
          <w:sz w:val="24"/>
          <w:lang w:eastAsia="en-US"/>
        </w:rPr>
        <w:t>i*</w:t>
      </w:r>
      <w:r w:rsidRPr="00A129ED">
        <w:rPr>
          <w:rFonts w:ascii="Arial" w:eastAsiaTheme="minorHAnsi" w:hAnsi="Arial" w:cs="Arial"/>
          <w:b/>
          <w:bCs/>
          <w:iCs/>
          <w:noProof/>
          <w:color w:val="000000" w:themeColor="text1"/>
          <w:kern w:val="0"/>
          <w:sz w:val="24"/>
          <w:lang w:eastAsia="en-US"/>
        </w:rPr>
        <w:t>, D</w:t>
      </w:r>
      <w:r w:rsidRPr="00A129ED">
        <w:rPr>
          <w:rFonts w:ascii="Arial" w:eastAsiaTheme="minorHAnsi" w:hAnsi="Arial" w:cs="Arial" w:hint="eastAsia"/>
          <w:b/>
          <w:bCs/>
          <w:iCs/>
          <w:noProof/>
          <w:color w:val="000000" w:themeColor="text1"/>
          <w:kern w:val="0"/>
          <w:sz w:val="24"/>
          <w:lang w:eastAsia="en-US"/>
        </w:rPr>
        <w:t>an</w:t>
      </w:r>
      <w:r w:rsidRPr="00A129ED">
        <w:rPr>
          <w:rFonts w:ascii="Arial" w:eastAsiaTheme="minorHAnsi" w:hAnsi="Arial" w:cs="Arial"/>
          <w:b/>
          <w:bCs/>
          <w:iCs/>
          <w:noProof/>
          <w:color w:val="000000" w:themeColor="text1"/>
          <w:kern w:val="0"/>
          <w:sz w:val="24"/>
          <w:lang w:eastAsia="en-US"/>
        </w:rPr>
        <w:t xml:space="preserve"> J</w:t>
      </w:r>
      <w:r w:rsidRPr="00A129ED">
        <w:rPr>
          <w:rFonts w:ascii="Arial" w:eastAsiaTheme="minorHAnsi" w:hAnsi="Arial" w:cs="Arial" w:hint="eastAsia"/>
          <w:b/>
          <w:bCs/>
          <w:iCs/>
          <w:noProof/>
          <w:color w:val="000000" w:themeColor="text1"/>
          <w:kern w:val="0"/>
          <w:sz w:val="24"/>
          <w:lang w:eastAsia="en-US"/>
        </w:rPr>
        <w:t>u</w:t>
      </w:r>
      <w:r w:rsidRPr="00A129ED">
        <w:rPr>
          <w:rFonts w:ascii="Arial" w:eastAsiaTheme="minorHAnsi" w:hAnsi="Arial" w:cs="Arial"/>
          <w:b/>
          <w:bCs/>
          <w:iCs/>
          <w:noProof/>
          <w:color w:val="000000" w:themeColor="text1"/>
          <w:kern w:val="0"/>
          <w:sz w:val="24"/>
          <w:lang w:eastAsia="en-US"/>
        </w:rPr>
        <w:t>, C</w:t>
      </w:r>
      <w:r w:rsidRPr="00A129ED">
        <w:rPr>
          <w:rFonts w:ascii="Arial" w:eastAsiaTheme="minorHAnsi" w:hAnsi="Arial" w:cs="Arial" w:hint="eastAsia"/>
          <w:b/>
          <w:bCs/>
          <w:iCs/>
          <w:noProof/>
          <w:color w:val="000000" w:themeColor="text1"/>
          <w:kern w:val="0"/>
          <w:sz w:val="24"/>
          <w:lang w:eastAsia="en-US"/>
        </w:rPr>
        <w:t>huan</w:t>
      </w:r>
      <w:r w:rsidRPr="00A129ED">
        <w:rPr>
          <w:rFonts w:ascii="Arial" w:eastAsiaTheme="minorHAnsi" w:hAnsi="Arial" w:cs="Arial"/>
          <w:b/>
          <w:bCs/>
          <w:iCs/>
          <w:noProof/>
          <w:color w:val="000000" w:themeColor="text1"/>
          <w:kern w:val="0"/>
          <w:sz w:val="24"/>
          <w:lang w:eastAsia="en-US"/>
        </w:rPr>
        <w:t xml:space="preserve"> L</w:t>
      </w:r>
      <w:r w:rsidRPr="00A129ED">
        <w:rPr>
          <w:rFonts w:ascii="Arial" w:eastAsiaTheme="minorHAnsi" w:hAnsi="Arial" w:cs="Arial" w:hint="eastAsia"/>
          <w:b/>
          <w:bCs/>
          <w:iCs/>
          <w:noProof/>
          <w:color w:val="000000" w:themeColor="text1"/>
          <w:kern w:val="0"/>
          <w:sz w:val="24"/>
          <w:lang w:eastAsia="en-US"/>
        </w:rPr>
        <w:t>i</w:t>
      </w:r>
    </w:p>
    <w:bookmarkEnd w:id="1"/>
    <w:p w14:paraId="0FE2280E" w14:textId="24BD8AEC" w:rsidR="00BD4620" w:rsidRPr="00BD4620" w:rsidRDefault="00A129ED" w:rsidP="00A129ED">
      <w:pPr>
        <w:snapToGrid w:val="0"/>
        <w:jc w:val="left"/>
        <w:rPr>
          <w:rFonts w:ascii="Arial" w:eastAsia="DengXian" w:hAnsi="Arial" w:cs="Arial"/>
          <w:bCs/>
          <w:iCs/>
          <w:sz w:val="20"/>
          <w:szCs w:val="20"/>
        </w:rPr>
      </w:pPr>
      <w:r w:rsidRPr="00A129ED">
        <w:rPr>
          <w:rFonts w:ascii="Arial" w:eastAsia="DengXian" w:hAnsi="Arial" w:cs="Arial"/>
          <w:bCs/>
          <w:iCs/>
          <w:sz w:val="20"/>
          <w:szCs w:val="20"/>
        </w:rPr>
        <w:t>Department of Respiratory and Critical Care Medicine, West China Hospital of Sichuan University, Chengdu 610041, China</w:t>
      </w:r>
    </w:p>
    <w:p w14:paraId="533C5F9B" w14:textId="6DCD263B" w:rsidR="004E537F" w:rsidRPr="0093205B" w:rsidRDefault="00D26D9E" w:rsidP="00A129ED">
      <w:pPr>
        <w:jc w:val="left"/>
        <w:rPr>
          <w:rFonts w:ascii="Arial" w:hAnsi="Arial" w:cs="Arial"/>
          <w:iCs/>
          <w:sz w:val="20"/>
          <w:szCs w:val="20"/>
        </w:rPr>
      </w:pPr>
      <w:r w:rsidRPr="0093205B">
        <w:rPr>
          <w:rFonts w:ascii="Arial" w:eastAsia="FjfxmpAdvTTb5929f4c" w:hAnsi="Arial" w:cs="Arial"/>
          <w:b/>
          <w:bCs/>
          <w:iCs/>
          <w:color w:val="000000"/>
          <w:kern w:val="0"/>
          <w:sz w:val="20"/>
          <w:szCs w:val="20"/>
          <w:lang w:bidi="ar"/>
        </w:rPr>
        <w:t>E-mail:</w:t>
      </w:r>
      <w:r w:rsidRPr="0093205B">
        <w:rPr>
          <w:rFonts w:ascii="Arial" w:eastAsia="FjfxmpAdvTTb5929f4c" w:hAnsi="Arial" w:cs="Arial"/>
          <w:iCs/>
          <w:color w:val="000000"/>
          <w:kern w:val="0"/>
          <w:sz w:val="20"/>
          <w:szCs w:val="20"/>
          <w:lang w:bidi="ar"/>
        </w:rPr>
        <w:t xml:space="preserve"> </w:t>
      </w:r>
      <w:r w:rsidR="00EB4A2A">
        <w:rPr>
          <w:rFonts w:ascii="Arial" w:hAnsi="Arial" w:cs="Arial"/>
          <w:bCs/>
          <w:iCs/>
          <w:sz w:val="20"/>
        </w:rPr>
        <w:t>jixiaodongaa@163.com</w:t>
      </w:r>
    </w:p>
    <w:bookmarkEnd w:id="2"/>
    <w:p w14:paraId="1BF39B3B" w14:textId="5D156F1E" w:rsidR="00C97464" w:rsidRPr="005A68A9" w:rsidRDefault="00C97464" w:rsidP="00C97464">
      <w:pPr>
        <w:spacing w:before="240"/>
        <w:rPr>
          <w:rFonts w:ascii="Arial" w:hAnsi="Arial" w:cs="Arial"/>
          <w:b/>
          <w:bCs/>
          <w:sz w:val="24"/>
        </w:rPr>
      </w:pPr>
      <w:r w:rsidRPr="005A68A9">
        <w:rPr>
          <w:rFonts w:ascii="Arial" w:hAnsi="Arial" w:cs="Arial"/>
          <w:b/>
          <w:bCs/>
          <w:sz w:val="24"/>
        </w:rPr>
        <w:t xml:space="preserve">Recibido </w:t>
      </w:r>
      <w:r>
        <w:rPr>
          <w:rFonts w:ascii="Arial" w:hAnsi="Arial" w:cs="Arial"/>
          <w:bCs/>
          <w:sz w:val="24"/>
        </w:rPr>
        <w:t>22</w:t>
      </w:r>
      <w:r w:rsidRPr="005A68A9">
        <w:rPr>
          <w:rFonts w:ascii="Arial" w:hAnsi="Arial" w:cs="Arial"/>
          <w:bCs/>
          <w:sz w:val="24"/>
        </w:rPr>
        <w:t xml:space="preserve"> de Junio de 2023</w:t>
      </w:r>
      <w:r w:rsidRPr="005A68A9">
        <w:rPr>
          <w:rFonts w:ascii="Arial" w:hAnsi="Arial" w:cs="Arial"/>
          <w:b/>
          <w:bCs/>
          <w:sz w:val="24"/>
        </w:rPr>
        <w:t xml:space="preserve"> Received </w:t>
      </w:r>
      <w:r>
        <w:rPr>
          <w:rFonts w:ascii="Arial" w:hAnsi="Arial" w:cs="Arial"/>
          <w:bCs/>
          <w:sz w:val="24"/>
        </w:rPr>
        <w:t>June 22</w:t>
      </w:r>
      <w:r w:rsidRPr="005A68A9">
        <w:rPr>
          <w:rFonts w:ascii="Arial" w:hAnsi="Arial" w:cs="Arial"/>
          <w:bCs/>
          <w:sz w:val="24"/>
        </w:rPr>
        <w:t>, 2023</w:t>
      </w:r>
    </w:p>
    <w:p w14:paraId="4A2E47EF" w14:textId="0445B51D" w:rsidR="005028EA" w:rsidRPr="0093205B" w:rsidRDefault="00C97464" w:rsidP="00C97464">
      <w:pPr>
        <w:rPr>
          <w:rFonts w:ascii="Arial" w:eastAsia="SimSun" w:hAnsi="Arial" w:cs="Arial"/>
          <w:b/>
          <w:bCs/>
          <w:iCs/>
          <w:color w:val="000000" w:themeColor="text1"/>
          <w:sz w:val="28"/>
          <w:szCs w:val="28"/>
        </w:rPr>
      </w:pPr>
      <w:r w:rsidRPr="005A68A9">
        <w:rPr>
          <w:rFonts w:ascii="Arial" w:hAnsi="Arial" w:cs="Arial"/>
          <w:b/>
          <w:bCs/>
          <w:sz w:val="24"/>
        </w:rPr>
        <w:t xml:space="preserve">Aceptado </w:t>
      </w:r>
      <w:r>
        <w:rPr>
          <w:rFonts w:ascii="Arial" w:hAnsi="Arial" w:cs="Arial"/>
          <w:bCs/>
          <w:sz w:val="24"/>
        </w:rPr>
        <w:t>22</w:t>
      </w:r>
      <w:r w:rsidRPr="005A68A9">
        <w:rPr>
          <w:rFonts w:ascii="Arial" w:hAnsi="Arial" w:cs="Arial"/>
          <w:bCs/>
          <w:sz w:val="24"/>
        </w:rPr>
        <w:t xml:space="preserve"> de Febrero de 2024</w:t>
      </w:r>
      <w:r w:rsidRPr="005A68A9">
        <w:rPr>
          <w:rFonts w:ascii="Arial" w:hAnsi="Arial" w:cs="Arial"/>
          <w:b/>
          <w:bCs/>
          <w:sz w:val="24"/>
        </w:rPr>
        <w:t xml:space="preserve"> Accepted </w:t>
      </w:r>
      <w:r>
        <w:rPr>
          <w:rFonts w:ascii="Arial" w:hAnsi="Arial" w:cs="Arial"/>
          <w:bCs/>
          <w:sz w:val="24"/>
        </w:rPr>
        <w:t>February 22</w:t>
      </w:r>
      <w:r w:rsidRPr="005A68A9">
        <w:rPr>
          <w:rFonts w:ascii="Arial" w:hAnsi="Arial" w:cs="Arial"/>
          <w:bCs/>
          <w:sz w:val="24"/>
        </w:rPr>
        <w:t>, 2024</w:t>
      </w:r>
    </w:p>
    <w:p w14:paraId="22334182" w14:textId="120727E6" w:rsidR="004E537F" w:rsidRPr="0093205B" w:rsidRDefault="000545B7" w:rsidP="00CA1F3A">
      <w:pPr>
        <w:spacing w:before="240" w:after="240"/>
        <w:jc w:val="left"/>
        <w:rPr>
          <w:rFonts w:ascii="Arial" w:eastAsia="SimSun" w:hAnsi="Arial" w:cs="Arial"/>
          <w:b/>
          <w:bCs/>
          <w:iCs/>
          <w:sz w:val="24"/>
        </w:rPr>
      </w:pPr>
      <w:r w:rsidRPr="0093205B">
        <w:rPr>
          <w:rFonts w:ascii="Arial" w:eastAsia="SimSun" w:hAnsi="Arial" w:cs="Arial"/>
          <w:b/>
          <w:bCs/>
          <w:iCs/>
          <w:sz w:val="24"/>
        </w:rPr>
        <w:t>ABSTRACT</w:t>
      </w:r>
    </w:p>
    <w:p w14:paraId="38087161" w14:textId="3733B45F" w:rsidR="004E537F" w:rsidRPr="00A129ED" w:rsidRDefault="00A129ED" w:rsidP="00A129ED">
      <w:pPr>
        <w:rPr>
          <w:rFonts w:ascii="Arial" w:eastAsia="SimSun" w:hAnsi="Arial" w:cs="Arial"/>
          <w:bCs/>
          <w:iCs/>
          <w:sz w:val="24"/>
        </w:rPr>
      </w:pPr>
      <w:r w:rsidRPr="00A129ED">
        <w:rPr>
          <w:rFonts w:ascii="Arial" w:eastAsia="SimSun" w:hAnsi="Arial" w:cs="Arial"/>
          <w:bCs/>
          <w:iCs/>
          <w:sz w:val="24"/>
        </w:rPr>
        <w:t xml:space="preserve">Emergency critical illness is a common disease in the emergency department. However, whether it contributes to the effects of pneumatic ventilator on emergency critical remains unknown. Thus, the present study investigated the transport effect of pneumatic ventilator in emergency critical </w:t>
      </w:r>
      <w:r w:rsidR="00FC5DCE">
        <w:rPr>
          <w:rFonts w:ascii="Arial" w:eastAsia="SimSun" w:hAnsi="Arial" w:cs="Arial"/>
          <w:bCs/>
          <w:iCs/>
          <w:sz w:val="24"/>
        </w:rPr>
        <w:t xml:space="preserve">athletic </w:t>
      </w:r>
      <w:r w:rsidRPr="00A129ED">
        <w:rPr>
          <w:rFonts w:ascii="Arial" w:eastAsia="SimSun" w:hAnsi="Arial" w:cs="Arial"/>
          <w:bCs/>
          <w:iCs/>
          <w:sz w:val="24"/>
        </w:rPr>
        <w:t>patients using Meta-analysis. A comprehensive literature search was conducted in platforms of PubMed, Embase, Cochrane Library, and Web of Science.</w:t>
      </w:r>
      <w:r>
        <w:rPr>
          <w:rFonts w:ascii="Arial" w:eastAsia="SimSun" w:hAnsi="Arial" w:cs="Arial"/>
          <w:bCs/>
          <w:iCs/>
          <w:sz w:val="24"/>
        </w:rPr>
        <w:t xml:space="preserve"> </w:t>
      </w:r>
      <w:r w:rsidRPr="00A129ED">
        <w:rPr>
          <w:rFonts w:ascii="Arial" w:eastAsia="SimSun" w:hAnsi="Arial" w:cs="Arial"/>
          <w:bCs/>
          <w:iCs/>
          <w:sz w:val="24"/>
        </w:rPr>
        <w:t xml:space="preserve">The basic features of 5 studies was evaluated using The Cochrane Collaboration's tool for assessing risk of bias. Pneumatic ventilator increased Vt in emergency critical </w:t>
      </w:r>
      <w:r w:rsidR="00FC5DCE">
        <w:rPr>
          <w:rFonts w:ascii="Arial" w:eastAsia="SimSun" w:hAnsi="Arial" w:cs="Arial"/>
          <w:bCs/>
          <w:iCs/>
          <w:sz w:val="24"/>
        </w:rPr>
        <w:t xml:space="preserve">athletic </w:t>
      </w:r>
      <w:r w:rsidRPr="00A129ED">
        <w:rPr>
          <w:rFonts w:ascii="Arial" w:eastAsia="SimSun" w:hAnsi="Arial" w:cs="Arial"/>
          <w:bCs/>
          <w:iCs/>
          <w:sz w:val="24"/>
        </w:rPr>
        <w:t xml:space="preserve">patients (Mean difference = 0.66, 95%CI: 0.38-0.93, p&lt;0.00001). Pneumatic ventilator also increased PEEP in emergency critical patients (Mean difference = 0.29, 95%CI: 0.13-0.45, p=0.0004). Pneumatic ventilator enhanced Ti in emergency critical </w:t>
      </w:r>
      <w:r w:rsidR="00FC5DCE">
        <w:rPr>
          <w:rFonts w:ascii="Arial" w:eastAsia="SimSun" w:hAnsi="Arial" w:cs="Arial"/>
          <w:bCs/>
          <w:iCs/>
          <w:sz w:val="24"/>
        </w:rPr>
        <w:t xml:space="preserve">athletic </w:t>
      </w:r>
      <w:r w:rsidRPr="00A129ED">
        <w:rPr>
          <w:rFonts w:ascii="Arial" w:eastAsia="SimSun" w:hAnsi="Arial" w:cs="Arial"/>
          <w:bCs/>
          <w:iCs/>
          <w:sz w:val="24"/>
        </w:rPr>
        <w:t xml:space="preserve">patients (Mean difference = 0.24, 95%CI: 0.19-0.30, p&lt;0.00001). pneumatic ventilator not affected Ti/Ttot in emergency critical patients (Mean difference = 0.08, 95%CI: -0.18-0.35, p=0.53). Pneumatic ventilator reduced RR in emergency critical </w:t>
      </w:r>
      <w:r w:rsidR="00FC5DCE">
        <w:rPr>
          <w:rFonts w:ascii="Arial" w:eastAsia="SimSun" w:hAnsi="Arial" w:cs="Arial"/>
          <w:bCs/>
          <w:iCs/>
          <w:sz w:val="24"/>
        </w:rPr>
        <w:t xml:space="preserve">athletic </w:t>
      </w:r>
      <w:r w:rsidRPr="00A129ED">
        <w:rPr>
          <w:rFonts w:ascii="Arial" w:eastAsia="SimSun" w:hAnsi="Arial" w:cs="Arial"/>
          <w:bCs/>
          <w:iCs/>
          <w:sz w:val="24"/>
        </w:rPr>
        <w:t>patients (Mean difference = -1.65, 95%CI: -2.52--.077, p&lt;0.0002). Pneumatic ventilator increased MAP in emergency critical</w:t>
      </w:r>
      <w:r w:rsidR="00FC5DCE" w:rsidRPr="00FC5DCE">
        <w:rPr>
          <w:rFonts w:ascii="Arial" w:eastAsia="SimSun" w:hAnsi="Arial" w:cs="Arial"/>
          <w:bCs/>
          <w:iCs/>
          <w:sz w:val="24"/>
        </w:rPr>
        <w:t xml:space="preserve"> </w:t>
      </w:r>
      <w:r w:rsidR="00FC5DCE">
        <w:rPr>
          <w:rFonts w:ascii="Arial" w:eastAsia="SimSun" w:hAnsi="Arial" w:cs="Arial"/>
          <w:bCs/>
          <w:iCs/>
          <w:sz w:val="24"/>
        </w:rPr>
        <w:t>athletic</w:t>
      </w:r>
      <w:r w:rsidRPr="00A129ED">
        <w:rPr>
          <w:rFonts w:ascii="Arial" w:eastAsia="SimSun" w:hAnsi="Arial" w:cs="Arial"/>
          <w:bCs/>
          <w:iCs/>
          <w:sz w:val="24"/>
        </w:rPr>
        <w:t xml:space="preserve"> patients (Mean difference = 5.90, 95%CI: 1.99-9.82, p=0.003). These data demonstrate that The effect of comprehensive nursing </w:t>
      </w:r>
      <w:r w:rsidRPr="00A129ED">
        <w:rPr>
          <w:rFonts w:ascii="Arial" w:eastAsia="SimSun" w:hAnsi="Arial" w:cs="Arial" w:hint="eastAsia"/>
          <w:bCs/>
          <w:iCs/>
          <w:sz w:val="24"/>
        </w:rPr>
        <w:t>for p</w:t>
      </w:r>
      <w:r w:rsidRPr="00A129ED">
        <w:rPr>
          <w:rFonts w:ascii="Arial" w:eastAsia="SimSun" w:hAnsi="Arial" w:cs="Arial"/>
          <w:bCs/>
          <w:iCs/>
          <w:sz w:val="24"/>
        </w:rPr>
        <w:t xml:space="preserve">neumatic ventilator could improve emergency critical </w:t>
      </w:r>
      <w:r w:rsidR="00FC5DCE">
        <w:rPr>
          <w:rFonts w:ascii="Arial" w:eastAsia="SimSun" w:hAnsi="Arial" w:cs="Arial"/>
          <w:bCs/>
          <w:iCs/>
          <w:sz w:val="24"/>
        </w:rPr>
        <w:t xml:space="preserve">athletic </w:t>
      </w:r>
      <w:r w:rsidRPr="00A129ED">
        <w:rPr>
          <w:rFonts w:ascii="Arial" w:eastAsia="SimSun" w:hAnsi="Arial" w:cs="Arial"/>
          <w:bCs/>
          <w:iCs/>
          <w:sz w:val="24"/>
        </w:rPr>
        <w:t>patients.</w:t>
      </w:r>
    </w:p>
    <w:p w14:paraId="36F2564E" w14:textId="1C362CAE" w:rsidR="004E537F" w:rsidRPr="0093205B" w:rsidRDefault="004033F3" w:rsidP="00A129ED">
      <w:pPr>
        <w:spacing w:before="240" w:after="240"/>
        <w:rPr>
          <w:rFonts w:ascii="Arial" w:eastAsia="SimSun" w:hAnsi="Arial" w:cs="Arial"/>
          <w:iCs/>
          <w:sz w:val="24"/>
        </w:rPr>
      </w:pPr>
      <w:r w:rsidRPr="0093205B">
        <w:rPr>
          <w:rFonts w:ascii="Arial" w:eastAsia="SimSun" w:hAnsi="Arial" w:cs="Arial"/>
          <w:b/>
          <w:bCs/>
          <w:iCs/>
          <w:sz w:val="24"/>
        </w:rPr>
        <w:t>KEYWORDS</w:t>
      </w:r>
      <w:r w:rsidR="0068582E" w:rsidRPr="0093205B">
        <w:rPr>
          <w:rFonts w:ascii="Arial" w:eastAsia="SimSun" w:hAnsi="Arial" w:cs="Arial"/>
          <w:b/>
          <w:bCs/>
          <w:iCs/>
          <w:sz w:val="24"/>
        </w:rPr>
        <w:t>:</w:t>
      </w:r>
      <w:r w:rsidR="00A129ED" w:rsidRPr="00A129ED">
        <w:rPr>
          <w:rFonts w:ascii="Times New Roman" w:hAnsi="Times New Roman" w:cs="Times New Roman"/>
          <w:bCs/>
          <w:color w:val="000000" w:themeColor="text1"/>
          <w:sz w:val="24"/>
        </w:rPr>
        <w:t xml:space="preserve"> </w:t>
      </w:r>
      <w:r w:rsidR="00EB4A2A" w:rsidRPr="00EB4A2A">
        <w:rPr>
          <w:rFonts w:ascii="Arial" w:hAnsi="Arial" w:cs="Arial"/>
          <w:bCs/>
          <w:color w:val="000000" w:themeColor="text1"/>
          <w:sz w:val="24"/>
        </w:rPr>
        <w:t>M</w:t>
      </w:r>
      <w:r w:rsidR="00A129ED" w:rsidRPr="00A129ED">
        <w:rPr>
          <w:rFonts w:ascii="Arial" w:eastAsia="SimSun" w:hAnsi="Arial" w:cs="Arial"/>
          <w:bCs/>
          <w:iCs/>
          <w:sz w:val="24"/>
        </w:rPr>
        <w:t>eta-analysis; Pneumatic ventilator</w:t>
      </w:r>
      <w:r w:rsidR="00A129ED" w:rsidRPr="00A129ED">
        <w:rPr>
          <w:rFonts w:ascii="Arial" w:eastAsia="SimSun" w:hAnsi="Arial" w:cs="Arial" w:hint="eastAsia"/>
          <w:bCs/>
          <w:iCs/>
          <w:sz w:val="24"/>
        </w:rPr>
        <w:t xml:space="preserve">; </w:t>
      </w:r>
      <w:r w:rsidR="00EB4A2A">
        <w:rPr>
          <w:rFonts w:ascii="Arial" w:eastAsia="SimSun" w:hAnsi="Arial" w:cs="Arial"/>
          <w:bCs/>
          <w:iCs/>
          <w:sz w:val="24"/>
        </w:rPr>
        <w:t>C</w:t>
      </w:r>
      <w:r w:rsidR="00A129ED" w:rsidRPr="00A129ED">
        <w:rPr>
          <w:rFonts w:ascii="Arial" w:eastAsia="SimSun" w:hAnsi="Arial" w:cs="Arial"/>
          <w:bCs/>
          <w:iCs/>
          <w:sz w:val="24"/>
        </w:rPr>
        <w:t>omprehensive nursing</w:t>
      </w:r>
      <w:r w:rsidR="00A129ED" w:rsidRPr="00A129ED">
        <w:rPr>
          <w:rFonts w:ascii="Arial" w:eastAsia="SimSun" w:hAnsi="Arial" w:cs="Arial" w:hint="eastAsia"/>
          <w:bCs/>
          <w:iCs/>
          <w:sz w:val="24"/>
        </w:rPr>
        <w:t xml:space="preserve">; </w:t>
      </w:r>
      <w:r w:rsidR="00A129ED" w:rsidRPr="00A129ED">
        <w:rPr>
          <w:rFonts w:ascii="Arial" w:eastAsia="SimSun" w:hAnsi="Arial" w:cs="Arial"/>
          <w:bCs/>
          <w:iCs/>
          <w:sz w:val="24"/>
        </w:rPr>
        <w:lastRenderedPageBreak/>
        <w:t>emergency critical</w:t>
      </w:r>
    </w:p>
    <w:p w14:paraId="09E5AD6E" w14:textId="05611C62" w:rsidR="004E537F" w:rsidRPr="0093205B" w:rsidRDefault="00A633F8" w:rsidP="00A633F8">
      <w:pPr>
        <w:spacing w:before="240" w:after="240"/>
        <w:rPr>
          <w:rFonts w:ascii="Arial" w:eastAsia="AdvOT42a3fb57 . B" w:hAnsi="Arial" w:cs="Arial"/>
          <w:b/>
          <w:bCs/>
          <w:iCs/>
          <w:color w:val="000000"/>
          <w:sz w:val="24"/>
        </w:rPr>
      </w:pPr>
      <w:r w:rsidRPr="0093205B">
        <w:rPr>
          <w:rFonts w:ascii="Arial" w:eastAsia="AdvOT42a3fb57 . B" w:hAnsi="Arial" w:cs="Arial"/>
          <w:b/>
          <w:bCs/>
          <w:iCs/>
          <w:color w:val="000000"/>
          <w:sz w:val="24"/>
        </w:rPr>
        <w:t xml:space="preserve">1. </w:t>
      </w:r>
      <w:r w:rsidR="002152F4" w:rsidRPr="0093205B">
        <w:rPr>
          <w:rFonts w:ascii="Arial" w:eastAsia="AdvOT42a3fb57 . B" w:hAnsi="Arial" w:cs="Arial"/>
          <w:b/>
          <w:bCs/>
          <w:iCs/>
          <w:color w:val="000000"/>
          <w:sz w:val="24"/>
        </w:rPr>
        <w:t>INTRODUCTION</w:t>
      </w:r>
    </w:p>
    <w:p w14:paraId="75D7F14E" w14:textId="6422FE67" w:rsidR="00A129ED" w:rsidRPr="00A129ED" w:rsidRDefault="00A129ED" w:rsidP="00A129ED">
      <w:pPr>
        <w:spacing w:before="240" w:after="240"/>
        <w:ind w:firstLine="720"/>
        <w:rPr>
          <w:rFonts w:ascii="Arial" w:hAnsi="Arial" w:cs="Arial"/>
          <w:bCs/>
          <w:iCs/>
          <w:sz w:val="24"/>
        </w:rPr>
      </w:pPr>
      <w:r w:rsidRPr="00A129ED">
        <w:rPr>
          <w:rFonts w:ascii="Arial" w:hAnsi="Arial" w:cs="Arial"/>
          <w:bCs/>
          <w:iCs/>
          <w:sz w:val="24"/>
        </w:rPr>
        <w:t>The in-hospital transfer and handover of emergency critical</w:t>
      </w:r>
      <w:r w:rsidR="00FC5DCE" w:rsidRPr="00FC5DCE">
        <w:rPr>
          <w:rFonts w:ascii="Arial" w:eastAsia="SimSun" w:hAnsi="Arial" w:cs="Arial"/>
          <w:bCs/>
          <w:iCs/>
          <w:sz w:val="24"/>
        </w:rPr>
        <w:t xml:space="preserve"> </w:t>
      </w:r>
      <w:r w:rsidR="00FC5DCE">
        <w:rPr>
          <w:rFonts w:ascii="Arial" w:eastAsia="SimSun" w:hAnsi="Arial" w:cs="Arial"/>
          <w:bCs/>
          <w:iCs/>
          <w:sz w:val="24"/>
        </w:rPr>
        <w:t>athletic</w:t>
      </w:r>
      <w:r w:rsidRPr="00A129ED">
        <w:rPr>
          <w:rFonts w:ascii="Arial" w:hAnsi="Arial" w:cs="Arial"/>
          <w:bCs/>
          <w:iCs/>
          <w:sz w:val="24"/>
        </w:rPr>
        <w:t xml:space="preserve"> patients is the transfer and handover of </w:t>
      </w:r>
      <w:r w:rsidR="00FC5DCE">
        <w:rPr>
          <w:rFonts w:ascii="Arial" w:eastAsia="SimSun" w:hAnsi="Arial" w:cs="Arial"/>
          <w:bCs/>
          <w:iCs/>
          <w:sz w:val="24"/>
        </w:rPr>
        <w:t xml:space="preserve">athletic </w:t>
      </w:r>
      <w:r w:rsidRPr="00A129ED">
        <w:rPr>
          <w:rFonts w:ascii="Arial" w:hAnsi="Arial" w:cs="Arial"/>
          <w:bCs/>
          <w:iCs/>
          <w:sz w:val="24"/>
        </w:rPr>
        <w:t xml:space="preserve">patients to other departments in the hospital (including ward (including ICU), operating room, etc.) due to the needs of diagnosis and treatment after the initial rescue treatment in the emergency department </w:t>
      </w:r>
      <w:r w:rsidRPr="00A129ED">
        <w:rPr>
          <w:rFonts w:ascii="Arial" w:hAnsi="Arial" w:cs="Arial"/>
          <w:bCs/>
          <w:iCs/>
          <w:sz w:val="24"/>
        </w:rPr>
        <w:fldChar w:fldCharType="begin"/>
      </w:r>
      <w:r w:rsidRPr="00A129ED">
        <w:rPr>
          <w:rFonts w:ascii="Arial" w:hAnsi="Arial" w:cs="Arial"/>
          <w:bCs/>
          <w:iCs/>
          <w:sz w:val="24"/>
        </w:rPr>
        <w:instrText xml:space="preserve"> ADDIN EN.CITE &lt;EndNote&gt;&lt;Cite&gt;&lt;Author&gt;Brotherton&lt;/Author&gt;&lt;Year&gt;2019&lt;/Year&gt;&lt;RecNum&gt;5070&lt;/RecNum&gt;&lt;DisplayText&gt;(Brotherton et al., 2019)&lt;/DisplayText&gt;&lt;record&gt;&lt;rec-number&gt;5070&lt;/rec-number&gt;&lt;foreign-keys&gt;&lt;key app="EN" db-id="vpvep2vep0pzrqevszlvrr560z2vzrdp0052" timestamp="1661258661"&gt;5070&lt;/key&gt;&lt;/foreign-keys&gt;&lt;ref-type name="Journal Article"&gt;17&lt;/ref-type&gt;&lt;contributors&gt;&lt;authors&gt;&lt;author&gt;Brotherton, B. J.&lt;/author&gt;&lt;author&gt;Halestrap, P.&lt;/author&gt;&lt;author&gt;Mbugua, E.&lt;/author&gt;&lt;author&gt;Gitura, H.&lt;/author&gt;&lt;author&gt;Aliba, D.&lt;/author&gt;&lt;author&gt;Matson, J. E.&lt;/author&gt;&lt;author&gt;Lee, B. W.&lt;/author&gt;&lt;/authors&gt;&lt;/contributors&gt;&lt;auth-address&gt;Kijabe Hospital, PO Box 20, Kijabe, 00220, Kenya. JB042107@GMAIL.COM.&amp;#xD;Kijabe Hospital, PO Box 20, Kijabe, 00220, Kenya.&amp;#xD;Division of Pulmonary, Allergy &amp;amp; Critical Care Medicine, University of PIttsburgh School of Medicine, Pittsburgh, PA, USA.&lt;/auth-address&gt;&lt;titles&gt;&lt;title&gt;ECCCOing the call for emergency and critical care training in low middle-income countries&lt;/title&gt;&lt;secondary-title&gt;Crit Care&lt;/secondary-title&gt;&lt;alt-title&gt;Critical care (London, England)&lt;/alt-title&gt;&lt;/titles&gt;&lt;periodical&gt;&lt;full-title&gt;Crit Care&lt;/full-title&gt;&lt;abbr-1&gt;Critical care (London, England)&lt;/abbr-1&gt;&lt;/periodical&gt;&lt;alt-periodical&gt;&lt;full-title&gt;Crit Care&lt;/full-title&gt;&lt;abbr-1&gt;Critical care (London, England)&lt;/abbr-1&gt;&lt;/alt-periodical&gt;&lt;pages&gt;244&lt;/pages&gt;&lt;volume&gt;23&lt;/volume&gt;&lt;number&gt;1&lt;/number&gt;&lt;edition&gt;2019/07/07&lt;/edition&gt;&lt;keywords&gt;&lt;keyword&gt;Critical Care&lt;/keyword&gt;&lt;keyword&gt;Emergencies&lt;/keyword&gt;&lt;keyword&gt;Humans&lt;/keyword&gt;&lt;/keywords&gt;&lt;dates&gt;&lt;year&gt;2019&lt;/year&gt;&lt;pub-dates&gt;&lt;date&gt;Jul 5&lt;/date&gt;&lt;/pub-dates&gt;&lt;/dates&gt;&lt;isbn&gt;1466-609X (Electronic)&amp;#xD;1364-8535 (Print)&amp;#xD;1364-8535 (Linking)&lt;/isbn&gt;&lt;accession-num&gt;31277698&lt;/accession-num&gt;&lt;urls&gt;&lt;/urls&gt;&lt;custom2&gt;PMC6612168&lt;/custom2&gt;&lt;electronic-resource-num&gt;10.1186/s13054-019-2532-4&lt;/electronic-resource-num&gt;&lt;remote-database-provider&gt;NLM&lt;/remote-database-provider&gt;&lt;language&gt;eng&lt;/language&gt;&lt;/record&gt;&lt;/Cite&gt;&lt;/EndNote&gt;</w:instrText>
      </w:r>
      <w:r w:rsidRPr="00A129ED">
        <w:rPr>
          <w:rFonts w:ascii="Arial" w:hAnsi="Arial" w:cs="Arial"/>
          <w:bCs/>
          <w:iCs/>
          <w:sz w:val="24"/>
        </w:rPr>
        <w:fldChar w:fldCharType="separate"/>
      </w:r>
      <w:r w:rsidRPr="00A129ED">
        <w:rPr>
          <w:rFonts w:ascii="Arial" w:hAnsi="Arial" w:cs="Arial"/>
          <w:bCs/>
          <w:iCs/>
          <w:sz w:val="24"/>
        </w:rPr>
        <w:t>(Brotherton et al., 2019)</w:t>
      </w:r>
      <w:r w:rsidRPr="00A129ED">
        <w:rPr>
          <w:rFonts w:ascii="Arial" w:hAnsi="Arial" w:cs="Arial"/>
          <w:bCs/>
          <w:iCs/>
          <w:sz w:val="24"/>
        </w:rPr>
        <w:fldChar w:fldCharType="end"/>
      </w:r>
      <w:r w:rsidRPr="00A129ED">
        <w:rPr>
          <w:rFonts w:ascii="Arial" w:hAnsi="Arial" w:cs="Arial"/>
          <w:bCs/>
          <w:iCs/>
          <w:sz w:val="24"/>
        </w:rPr>
        <w:t xml:space="preserve">. Although this process only takes a few minutes to ten minutes, There are many high-risk factors such as endangering </w:t>
      </w:r>
      <w:r w:rsidR="00FC5DCE">
        <w:rPr>
          <w:rFonts w:ascii="Arial" w:eastAsia="SimSun" w:hAnsi="Arial" w:cs="Arial"/>
          <w:bCs/>
          <w:iCs/>
          <w:sz w:val="24"/>
        </w:rPr>
        <w:t xml:space="preserve">athletic </w:t>
      </w:r>
      <w:r w:rsidRPr="00A129ED">
        <w:rPr>
          <w:rFonts w:ascii="Arial" w:hAnsi="Arial" w:cs="Arial"/>
          <w:bCs/>
          <w:iCs/>
          <w:sz w:val="24"/>
        </w:rPr>
        <w:t xml:space="preserve">patients' lives and information errors in hospital transfer </w:t>
      </w:r>
      <w:r w:rsidRPr="00A129ED">
        <w:rPr>
          <w:rFonts w:ascii="Arial" w:hAnsi="Arial" w:cs="Arial"/>
          <w:bCs/>
          <w:iCs/>
          <w:sz w:val="24"/>
        </w:rPr>
        <w:fldChar w:fldCharType="begin"/>
      </w:r>
      <w:r w:rsidRPr="00A129ED">
        <w:rPr>
          <w:rFonts w:ascii="Arial" w:hAnsi="Arial" w:cs="Arial"/>
          <w:bCs/>
          <w:iCs/>
          <w:sz w:val="24"/>
        </w:rPr>
        <w:instrText xml:space="preserve"> ADDIN EN.CITE &lt;EndNote&gt;&lt;Cite&gt;&lt;Author&gt;Hodges&lt;/Author&gt;&lt;Year&gt;2021&lt;/Year&gt;&lt;RecNum&gt;5067&lt;/RecNum&gt;&lt;DisplayText&gt;(Hodges &amp;amp; Larra, 2021)&lt;/DisplayText&gt;&lt;record&gt;&lt;rec-number&gt;5067&lt;/rec-number&gt;&lt;foreign-keys&gt;&lt;key app="EN" db-id="vpvep2vep0pzrqevszlvrr560z2vzrdp0052" timestamp="1661258661"&gt;5067&lt;/key&gt;&lt;/foreign-keys&gt;&lt;ref-type name="Journal Article"&gt;17&lt;/ref-type&gt;&lt;contributors&gt;&lt;authors&gt;&lt;author&gt;Hodges, L. R.&lt;/author&gt;&lt;author&gt;Larra, M. D.&lt;/author&gt;&lt;/authors&gt;&lt;/contributors&gt;&lt;auth-address&gt;Office of Emergency Management.&amp;#xD;R.E.M. Risk Consultants.&lt;/auth-address&gt;&lt;titles&gt;&lt;title&gt;Emergency management as a complex adaptive system&lt;/title&gt;&lt;secondary-title&gt;J Bus Contin Emer Plan&lt;/secondary-title&gt;&lt;alt-title&gt;Journal of business continuity &amp;amp; emergency planning&lt;/alt-title&gt;&lt;/titles&gt;&lt;periodical&gt;&lt;full-title&gt;J Bus Contin Emer Plan&lt;/full-title&gt;&lt;abbr-1&gt;Journal of business continuity &amp;amp; emergency planning&lt;/abbr-1&gt;&lt;/periodical&gt;&lt;alt-periodical&gt;&lt;full-title&gt;J Bus Contin Emer Plan&lt;/full-title&gt;&lt;abbr-1&gt;Journal of business continuity &amp;amp; emergency planning&lt;/abbr-1&gt;&lt;/alt-periodical&gt;&lt;pages&gt;354-368&lt;/pages&gt;&lt;volume&gt;14&lt;/volume&gt;&lt;number&gt;4&lt;/number&gt;&lt;edition&gt;2021/05/09&lt;/edition&gt;&lt;keywords&gt;&lt;keyword&gt;Disaster Planning&lt;/keyword&gt;&lt;keyword&gt;Emergencies&lt;/keyword&gt;&lt;keyword&gt;Emergency Service, Hospital&lt;/keyword&gt;&lt;keyword&gt;Humans&lt;/keyword&gt;&lt;/keywords&gt;&lt;dates&gt;&lt;year&gt;2021&lt;/year&gt;&lt;pub-dates&gt;&lt;date&gt;Jan 1&lt;/date&gt;&lt;/pub-dates&gt;&lt;/dates&gt;&lt;isbn&gt;1749-9216 (Print)&amp;#xD;1749-9216 (Linking)&lt;/isbn&gt;&lt;accession-num&gt;33962703&lt;/accession-num&gt;&lt;urls&gt;&lt;/urls&gt;&lt;remote-database-provider&gt;NLM&lt;/remote-database-provider&gt;&lt;language&gt;eng&lt;/language&gt;&lt;/record&gt;&lt;/Cite&gt;&lt;/EndNote&gt;</w:instrText>
      </w:r>
      <w:r w:rsidRPr="00A129ED">
        <w:rPr>
          <w:rFonts w:ascii="Arial" w:hAnsi="Arial" w:cs="Arial"/>
          <w:bCs/>
          <w:iCs/>
          <w:sz w:val="24"/>
        </w:rPr>
        <w:fldChar w:fldCharType="separate"/>
      </w:r>
      <w:r w:rsidRPr="00A129ED">
        <w:rPr>
          <w:rFonts w:ascii="Arial" w:hAnsi="Arial" w:cs="Arial"/>
          <w:bCs/>
          <w:iCs/>
          <w:sz w:val="24"/>
        </w:rPr>
        <w:t>(Hodges &amp; Larra, 2021)</w:t>
      </w:r>
      <w:r w:rsidRPr="00A129ED">
        <w:rPr>
          <w:rFonts w:ascii="Arial" w:hAnsi="Arial" w:cs="Arial"/>
          <w:bCs/>
          <w:iCs/>
          <w:sz w:val="24"/>
        </w:rPr>
        <w:fldChar w:fldCharType="end"/>
      </w:r>
      <w:r w:rsidRPr="00A129ED">
        <w:rPr>
          <w:rFonts w:ascii="Arial" w:hAnsi="Arial" w:cs="Arial"/>
          <w:bCs/>
          <w:iCs/>
          <w:sz w:val="24"/>
        </w:rPr>
        <w:t xml:space="preserve">. It has been reported in the literature that up to 71% of the transit patients had slight or even serious complications during transit or examination, and the mortality rate of the </w:t>
      </w:r>
      <w:r w:rsidR="00FC5DCE">
        <w:rPr>
          <w:rFonts w:ascii="Arial" w:eastAsia="SimSun" w:hAnsi="Arial" w:cs="Arial"/>
          <w:bCs/>
          <w:iCs/>
          <w:sz w:val="24"/>
        </w:rPr>
        <w:t xml:space="preserve">athletic </w:t>
      </w:r>
      <w:r w:rsidRPr="00A129ED">
        <w:rPr>
          <w:rFonts w:ascii="Arial" w:hAnsi="Arial" w:cs="Arial"/>
          <w:bCs/>
          <w:iCs/>
          <w:sz w:val="24"/>
        </w:rPr>
        <w:t xml:space="preserve">patients was 9.6% higher than that of the normal </w:t>
      </w:r>
      <w:r w:rsidRPr="00A129ED">
        <w:rPr>
          <w:rFonts w:ascii="Arial" w:hAnsi="Arial" w:cs="Arial"/>
          <w:bCs/>
          <w:iCs/>
          <w:sz w:val="24"/>
        </w:rPr>
        <w:fldChar w:fldCharType="begin"/>
      </w:r>
      <w:r w:rsidRPr="00A129ED">
        <w:rPr>
          <w:rFonts w:ascii="Arial" w:hAnsi="Arial" w:cs="Arial"/>
          <w:bCs/>
          <w:iCs/>
          <w:sz w:val="24"/>
        </w:rPr>
        <w:instrText xml:space="preserve"> ADDIN EN.CITE &lt;EndNote&gt;&lt;Cite&gt;&lt;Author&gt;Bernfeld&lt;/Author&gt;&lt;Year&gt;2020&lt;/Year&gt;&lt;RecNum&gt;5072&lt;/RecNum&gt;&lt;DisplayText&gt;(Bernfeld, 2020)&lt;/DisplayText&gt;&lt;record&gt;&lt;rec-number&gt;5072&lt;/rec-number&gt;&lt;foreign-keys&gt;&lt;key app="EN" db-id="vpvep2vep0pzrqevszlvrr560z2vzrdp0052" timestamp="1661258661"&gt;5072&lt;/key&gt;&lt;/foreign-keys&gt;&lt;ref-type name="Journal Article"&gt;17&lt;/ref-type&gt;&lt;contributors&gt;&lt;authors&gt;&lt;author&gt;Bernfeld, J.&lt;/author&gt;&lt;/authors&gt;&lt;/contributors&gt;&lt;auth-address&gt;Management and Program Analyst, National Preparedness Directorate, Federal Emergency Management Agency, Department of Homeland Security, Washington, DC.&lt;/auth-address&gt;&lt;titles&gt;&lt;title&gt;Obstacles to timely emergency messaging for acute incidents&lt;/title&gt;&lt;secondary-title&gt;J Emerg Manag&lt;/secondary-title&gt;&lt;alt-title&gt;Journal of emergency management (Weston, Mass.)&lt;/alt-title&gt;&lt;/titles&gt;&lt;periodical&gt;&lt;full-title&gt;J Emerg Manag&lt;/full-title&gt;&lt;abbr-1&gt;Journal of emergency management (Weston, Mass.)&lt;/abbr-1&gt;&lt;/periodical&gt;&lt;alt-periodical&gt;&lt;full-title&gt;J Emerg Manag&lt;/full-title&gt;&lt;abbr-1&gt;Journal of emergency management (Weston, Mass.)&lt;/abbr-1&gt;&lt;/alt-periodical&gt;&lt;pages&gt;425-453&lt;/pages&gt;&lt;volume&gt;18&lt;/volume&gt;&lt;number&gt;5&lt;/number&gt;&lt;edition&gt;2020/11/12&lt;/edition&gt;&lt;keywords&gt;&lt;keyword&gt;Communication&lt;/keyword&gt;&lt;keyword&gt;Emergencies&lt;/keyword&gt;&lt;keyword&gt;Emergency Medical Services&lt;/keyword&gt;&lt;keyword&gt;Emergency Service, Hospital&lt;/keyword&gt;&lt;keyword&gt;Humans&lt;/keyword&gt;&lt;/keywords&gt;&lt;dates&gt;&lt;year&gt;2020&lt;/year&gt;&lt;pub-dates&gt;&lt;date&gt;Sep/Oct&lt;/date&gt;&lt;/pub-dates&gt;&lt;/dates&gt;&lt;isbn&gt;1543-5865 (Print)&amp;#xD;1543-5865 (Linking)&lt;/isbn&gt;&lt;accession-num&gt;33174195&lt;/accession-num&gt;&lt;urls&gt;&lt;/urls&gt;&lt;electronic-resource-num&gt;10.5055/jem.2020.0490&lt;/electronic-resource-num&gt;&lt;remote-database-provider&gt;NLM&lt;/remote-database-provider&gt;&lt;language&gt;eng&lt;/language&gt;&lt;/record&gt;&lt;/Cite&gt;&lt;/EndNote&gt;</w:instrText>
      </w:r>
      <w:r w:rsidRPr="00A129ED">
        <w:rPr>
          <w:rFonts w:ascii="Arial" w:hAnsi="Arial" w:cs="Arial"/>
          <w:bCs/>
          <w:iCs/>
          <w:sz w:val="24"/>
        </w:rPr>
        <w:fldChar w:fldCharType="separate"/>
      </w:r>
      <w:r w:rsidRPr="00A129ED">
        <w:rPr>
          <w:rFonts w:ascii="Arial" w:hAnsi="Arial" w:cs="Arial"/>
          <w:bCs/>
          <w:iCs/>
          <w:sz w:val="24"/>
        </w:rPr>
        <w:t>(Bernfeld, 2020)</w:t>
      </w:r>
      <w:r w:rsidRPr="00A129ED">
        <w:rPr>
          <w:rFonts w:ascii="Arial" w:hAnsi="Arial" w:cs="Arial"/>
          <w:bCs/>
          <w:iCs/>
          <w:sz w:val="24"/>
        </w:rPr>
        <w:fldChar w:fldCharType="end"/>
      </w:r>
      <w:r w:rsidRPr="00A129ED">
        <w:rPr>
          <w:rFonts w:ascii="Arial" w:hAnsi="Arial" w:cs="Arial"/>
          <w:bCs/>
          <w:iCs/>
          <w:sz w:val="24"/>
        </w:rPr>
        <w:t xml:space="preserve">. </w:t>
      </w:r>
    </w:p>
    <w:p w14:paraId="785134FE" w14:textId="769B3FC9" w:rsidR="00A129ED" w:rsidRPr="00A129ED" w:rsidRDefault="00A129ED" w:rsidP="00A129ED">
      <w:pPr>
        <w:spacing w:before="240" w:after="240"/>
        <w:ind w:firstLine="720"/>
        <w:rPr>
          <w:rFonts w:ascii="Arial" w:hAnsi="Arial" w:cs="Arial"/>
          <w:bCs/>
          <w:iCs/>
          <w:sz w:val="24"/>
        </w:rPr>
      </w:pPr>
      <w:r w:rsidRPr="00A129ED">
        <w:rPr>
          <w:rFonts w:ascii="Arial" w:hAnsi="Arial" w:cs="Arial"/>
          <w:bCs/>
          <w:iCs/>
          <w:sz w:val="24"/>
        </w:rPr>
        <w:t xml:space="preserve">For the </w:t>
      </w:r>
      <w:r w:rsidR="00FC5DCE">
        <w:rPr>
          <w:rFonts w:ascii="Arial" w:eastAsia="SimSun" w:hAnsi="Arial" w:cs="Arial"/>
          <w:bCs/>
          <w:iCs/>
          <w:sz w:val="24"/>
        </w:rPr>
        <w:t xml:space="preserve">athletic </w:t>
      </w:r>
      <w:r w:rsidRPr="00A129ED">
        <w:rPr>
          <w:rFonts w:ascii="Arial" w:hAnsi="Arial" w:cs="Arial"/>
          <w:bCs/>
          <w:iCs/>
          <w:sz w:val="24"/>
        </w:rPr>
        <w:t xml:space="preserve">patients in the emergency department, they often have the characteristics of urgency, danger and severity. If the first-aid measures are not taken for the </w:t>
      </w:r>
      <w:r w:rsidR="00FC5DCE">
        <w:rPr>
          <w:rFonts w:ascii="Arial" w:eastAsia="SimSun" w:hAnsi="Arial" w:cs="Arial"/>
          <w:bCs/>
          <w:iCs/>
          <w:sz w:val="24"/>
        </w:rPr>
        <w:t xml:space="preserve">athletic </w:t>
      </w:r>
      <w:r w:rsidRPr="00A129ED">
        <w:rPr>
          <w:rFonts w:ascii="Arial" w:hAnsi="Arial" w:cs="Arial"/>
          <w:bCs/>
          <w:iCs/>
          <w:sz w:val="24"/>
        </w:rPr>
        <w:t xml:space="preserve">patients in time, the best chance to save lives may be missed </w:t>
      </w:r>
      <w:r w:rsidRPr="00A129ED">
        <w:rPr>
          <w:rFonts w:ascii="Arial" w:hAnsi="Arial" w:cs="Arial"/>
          <w:bCs/>
          <w:iCs/>
          <w:sz w:val="24"/>
        </w:rPr>
        <w:fldChar w:fldCharType="begin">
          <w:fldData xml:space="preserve">PEVuZE5vdGU+PENpdGU+PEF1dGhvcj5NdXJyYXk8L0F1dGhvcj48WWVhcj4yMDIxPC9ZZWFyPjxS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PEVuZE5vdGU+PENpdGU+PEF1dGhvcj5NdXJyYXk8L0F1dGhvcj48WWVhcj4yMDIxPC9ZZWFyPjxS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(Murray et al., 2021)</w:t>
      </w:r>
      <w:r w:rsidRPr="00A129ED">
        <w:rPr>
          <w:rFonts w:ascii="Arial" w:hAnsi="Arial" w:cs="Arial"/>
          <w:bCs/>
          <w:iCs/>
          <w:sz w:val="24"/>
        </w:rPr>
        <w:fldChar w:fldCharType="end"/>
      </w:r>
      <w:r w:rsidRPr="00A129ED">
        <w:rPr>
          <w:rFonts w:ascii="Arial" w:hAnsi="Arial" w:cs="Arial"/>
          <w:bCs/>
          <w:iCs/>
          <w:sz w:val="24"/>
        </w:rPr>
        <w:t xml:space="preserve">. In addition, the </w:t>
      </w:r>
      <w:r w:rsidR="00FC5DCE">
        <w:rPr>
          <w:rFonts w:ascii="Arial" w:eastAsia="SimSun" w:hAnsi="Arial" w:cs="Arial"/>
          <w:bCs/>
          <w:iCs/>
          <w:sz w:val="24"/>
        </w:rPr>
        <w:t xml:space="preserve">athletic </w:t>
      </w:r>
      <w:r w:rsidRPr="00A129ED">
        <w:rPr>
          <w:rFonts w:ascii="Arial" w:hAnsi="Arial" w:cs="Arial"/>
          <w:bCs/>
          <w:iCs/>
          <w:sz w:val="24"/>
        </w:rPr>
        <w:t xml:space="preserve">patients in the emergency department have the characteristics of diverse disease types, serious illness, complexity and variability, and poor work predictability </w:t>
      </w:r>
      <w:r w:rsidRPr="00A129ED">
        <w:rPr>
          <w:rFonts w:ascii="Arial" w:hAnsi="Arial" w:cs="Arial"/>
          <w:bCs/>
          <w:iCs/>
          <w:sz w:val="24"/>
        </w:rPr>
        <w:fldChar w:fldCharType="begin"/>
      </w:r>
      <w:r w:rsidRPr="00A129ED">
        <w:rPr>
          <w:rFonts w:ascii="Arial" w:hAnsi="Arial" w:cs="Arial"/>
          <w:bCs/>
          <w:iCs/>
          <w:sz w:val="24"/>
        </w:rPr>
        <w:instrText xml:space="preserve"> ADDIN EN.CITE &lt;EndNote&gt;&lt;Cite&gt;&lt;Author&gt;Reynolds&lt;/Author&gt;&lt;Year&gt;2020&lt;/Year&gt;&lt;RecNum&gt;5065&lt;/RecNum&gt;&lt;DisplayText&gt;(Reynolds et al., 2020)&lt;/DisplayText&gt;&lt;record&gt;&lt;rec-number&gt;5065&lt;/rec-number&gt;&lt;foreign-keys&gt;&lt;key app="EN" db-id="vpvep2vep0pzrqevszlvrr560z2vzrdp0052" timestamp="1661258661"&gt;5065&lt;/key&gt;&lt;/foreign-keys&gt;&lt;ref-type name="Journal Article"&gt;17&lt;/ref-type&gt;&lt;contributors&gt;&lt;authors&gt;&lt;author&gt;Reynolds, T. A.&lt;/author&gt;&lt;author&gt;Guisset, A. L.&lt;/author&gt;&lt;author&gt;Dalil, S.&lt;/author&gt;&lt;author&gt;Relan, P.&lt;/author&gt;&lt;author&gt;Barkley, S.&lt;/author&gt;&lt;author&gt;Kelley, E.&lt;/author&gt;&lt;/authors&gt;&lt;/contributors&gt;&lt;auth-address&gt;Integrated Health Services, World Health Organization, Avenue Appia 20, 1211 Geneva 27, Switzerland.&amp;#xD;Special Programme on Primary Health Care, World Health Organization, Geneva, Switzerland.&lt;/auth-address&gt;&lt;titles&gt;&lt;title&gt;Emergency, critical and operative care services for effective primary care&lt;/title&gt;&lt;secondary-title&gt;Bull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Organization&lt;/abbr-1&gt;&lt;/alt-periodical&gt;&lt;pages&gt;728-728A&lt;/pages&gt;&lt;volume&gt;98&lt;/volume&gt;&lt;number&gt;11&lt;/number&gt;&lt;edition&gt;2020/11/13&lt;/edition&gt;&lt;keywords&gt;&lt;keyword&gt;Emergencies&lt;/keyword&gt;&lt;keyword&gt;Emergency Medical Services&lt;/keyword&gt;&lt;keyword&gt;Emergency Service, Hospital&lt;/keyword&gt;&lt;keyword&gt;Humans&lt;/keyword&gt;&lt;keyword&gt;Primary Health Care&lt;/keyword&gt;&lt;/keywords&gt;&lt;dates&gt;&lt;year&gt;2020&lt;/year&gt;&lt;pub-dates&gt;&lt;date&gt;Nov 1&lt;/date&gt;&lt;/pub-dates&gt;&lt;/dates&gt;&lt;isbn&gt;1564-0604 (Electronic)&amp;#xD;0042-9686 (Print)&amp;#xD;0042-9686 (Linking)&lt;/isbn&gt;&lt;accession-num&gt;33177766&lt;/accession-num&gt;&lt;urls&gt;&lt;/urls&gt;&lt;custom2&gt;PMC7607458&lt;/custom2&gt;&lt;electronic-resource-num&gt;10.2471/blt.20.280016&lt;/electronic-resource-num&gt;&lt;remote-database-provider&gt;NLM&lt;/remote-database-provider&gt;&lt;language&gt;eng&lt;/language&gt;&lt;/record&gt;&lt;/Cite&gt;&lt;/EndNote&gt;</w:instrText>
      </w:r>
      <w:r w:rsidRPr="00A129ED">
        <w:rPr>
          <w:rFonts w:ascii="Arial" w:hAnsi="Arial" w:cs="Arial"/>
          <w:bCs/>
          <w:iCs/>
          <w:sz w:val="24"/>
        </w:rPr>
        <w:fldChar w:fldCharType="separate"/>
      </w:r>
      <w:r w:rsidRPr="00A129ED">
        <w:rPr>
          <w:rFonts w:ascii="Arial" w:hAnsi="Arial" w:cs="Arial"/>
          <w:bCs/>
          <w:iCs/>
          <w:sz w:val="24"/>
        </w:rPr>
        <w:t>(Reynolds et al., 2020)</w:t>
      </w:r>
      <w:r w:rsidRPr="00A129ED">
        <w:rPr>
          <w:rFonts w:ascii="Arial" w:hAnsi="Arial" w:cs="Arial"/>
          <w:bCs/>
          <w:iCs/>
          <w:sz w:val="24"/>
        </w:rPr>
        <w:fldChar w:fldCharType="end"/>
      </w:r>
      <w:r w:rsidRPr="00A129ED">
        <w:rPr>
          <w:rFonts w:ascii="Arial" w:hAnsi="Arial" w:cs="Arial"/>
          <w:bCs/>
          <w:iCs/>
          <w:sz w:val="24"/>
        </w:rPr>
        <w:t xml:space="preserve">. A little negligence will lead to hidden dangers in medical treatment and nursing, and even cause dissatisfaction of </w:t>
      </w:r>
      <w:r w:rsidR="00FC5DCE">
        <w:rPr>
          <w:rFonts w:ascii="Arial" w:eastAsia="SimSun" w:hAnsi="Arial" w:cs="Arial"/>
          <w:bCs/>
          <w:iCs/>
          <w:sz w:val="24"/>
        </w:rPr>
        <w:t xml:space="preserve">athletic </w:t>
      </w:r>
      <w:r w:rsidRPr="00A129ED">
        <w:rPr>
          <w:rFonts w:ascii="Arial" w:hAnsi="Arial" w:cs="Arial"/>
          <w:bCs/>
          <w:iCs/>
          <w:sz w:val="24"/>
        </w:rPr>
        <w:t xml:space="preserve">patients and their families, resulting in medical disputes </w:t>
      </w:r>
      <w:r w:rsidRPr="00A129ED">
        <w:rPr>
          <w:rFonts w:ascii="Arial" w:hAnsi="Arial" w:cs="Arial"/>
          <w:bCs/>
          <w:iCs/>
          <w:sz w:val="24"/>
        </w:rPr>
        <w:fldChar w:fldCharType="begin"/>
      </w:r>
      <w:r w:rsidRPr="00A129ED">
        <w:rPr>
          <w:rFonts w:ascii="Arial" w:hAnsi="Arial" w:cs="Arial"/>
          <w:bCs/>
          <w:iCs/>
          <w:sz w:val="24"/>
        </w:rPr>
        <w:instrText xml:space="preserve"> ADDIN EN.CITE &lt;EndNote&gt;&lt;Cite&gt;&lt;Author&gt;Noble&lt;/Author&gt;&lt;Year&gt;2022&lt;/Year&gt;&lt;RecNum&gt;5079&lt;/RecNum&gt;&lt;DisplayText&gt;(Noble, Owens, Thulien, &amp;amp; Suleiman, 2022)&lt;/DisplayText&gt;&lt;record&gt;&lt;rec-number&gt;5079&lt;/rec-number&gt;&lt;foreign-keys&gt;&lt;key app="EN" db-id="vpvep2vep0pzrqevszlvrr560z2vzrdp0052" timestamp="1661258773"&gt;5079&lt;/key&gt;&lt;/foreign-keys&gt;&lt;ref-type name="Journal Article"&gt;17&lt;/ref-type&gt;&lt;contributors&gt;&lt;authors&gt;&lt;author&gt;Noble, A.&lt;/author&gt;&lt;author&gt;Owens, B.&lt;/author&gt;&lt;author&gt;Thulien, N.&lt;/author&gt;&lt;author&gt;Suleiman, A.&lt;/author&gt;&lt;/authors&gt;&lt;/contributors&gt;&lt;auth-address&gt;Factor-Inwentash Faculty of Social Work, University of Toronto, Toronto, Ontario, Canada.&amp;#xD;Research and Evaluation Department, Covenant House Toronto, Toronto, Ontario, Canada.&amp;#xD;MAP Centre for Urban Health Solutions, Li Ka Shing Knowledge Institute of St Michael&amp;apos;s Hospital, Toronto, Ontario, Canada.&amp;#xD;Dalla Lana School of Public Health, University of Toronto, Toronto, Ontario, Canada.&amp;#xD;Centre for Critical Qualitative Health Research, University of Toronto, Toronto, Ontario, Canada.&lt;/auth-address&gt;&lt;titles&gt;&lt;title&gt;&amp;quot;I feel like I&amp;apos;m in a revolving door, and COVID has made it spin a lot faster&amp;quot;: The impact of the COVID-19 pandemic on youth experiencing homelessness in Toronto, Canada&lt;/title&gt;&lt;secondary-title&gt;PLoS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one&lt;/abbr-1&gt;&lt;/alt-periodical&gt;&lt;pages&gt;e0273502&lt;/pages&gt;&lt;volume&gt;17&lt;/volume&gt;&lt;number&gt;8&lt;/number&gt;&lt;edition&gt;2022/08/23&lt;/edition&gt;&lt;dates&gt;&lt;year&gt;2022&lt;/year&gt;&lt;/dates&gt;&lt;isbn&gt;1932-6203 (Electronic)&amp;#xD;1932-6203 (Linking)&lt;/isbn&gt;&lt;accession-num&gt;35994505&lt;/accession-num&gt;&lt;urls&gt;&lt;/urls&gt;&lt;electronic-resource-num&gt;10.1371/journal.pone.0273502&lt;/electronic-resource-num&gt;&lt;remote-database-provider&gt;NLM&lt;/remote-database-provider&gt;&lt;language&gt;eng&lt;/language&gt;&lt;/record&gt;&lt;/Cite&gt;&lt;/EndNote&gt;</w:instrText>
      </w:r>
      <w:r w:rsidRPr="00A129ED">
        <w:rPr>
          <w:rFonts w:ascii="Arial" w:hAnsi="Arial" w:cs="Arial"/>
          <w:bCs/>
          <w:iCs/>
          <w:sz w:val="24"/>
        </w:rPr>
        <w:fldChar w:fldCharType="separate"/>
      </w:r>
      <w:r w:rsidRPr="00A129ED">
        <w:rPr>
          <w:rFonts w:ascii="Arial" w:hAnsi="Arial" w:cs="Arial"/>
          <w:bCs/>
          <w:iCs/>
          <w:sz w:val="24"/>
        </w:rPr>
        <w:t>(Noble, Owens, Thulien, &amp; Suleiman, 2022)</w:t>
      </w:r>
      <w:r w:rsidRPr="00A129ED">
        <w:rPr>
          <w:rFonts w:ascii="Arial" w:hAnsi="Arial" w:cs="Arial"/>
          <w:bCs/>
          <w:iCs/>
          <w:sz w:val="24"/>
        </w:rPr>
        <w:fldChar w:fldCharType="end"/>
      </w:r>
      <w:r w:rsidRPr="00A129ED">
        <w:rPr>
          <w:rFonts w:ascii="Arial" w:hAnsi="Arial" w:cs="Arial"/>
          <w:bCs/>
          <w:iCs/>
          <w:sz w:val="24"/>
        </w:rPr>
        <w:t xml:space="preserve">. The traditional first aid mode cannot meet the needs of the new era </w:t>
      </w:r>
      <w:r w:rsidRPr="00A129ED">
        <w:rPr>
          <w:rFonts w:ascii="Arial" w:hAnsi="Arial" w:cs="Arial"/>
          <w:bCs/>
          <w:iCs/>
          <w:sz w:val="24"/>
        </w:rPr>
        <w:fldChar w:fldCharType="begin"/>
      </w:r>
      <w:r w:rsidRPr="00A129ED">
        <w:rPr>
          <w:rFonts w:ascii="Arial" w:hAnsi="Arial" w:cs="Arial"/>
          <w:bCs/>
          <w:iCs/>
          <w:sz w:val="24"/>
        </w:rPr>
        <w:instrText xml:space="preserve"> ADDIN EN.CITE &lt;EndNote&gt;&lt;Cite&gt;&lt;Author&gt;Swain O&amp;apos;Fallon&lt;/Author&gt;&lt;Year&gt;2021&lt;/Year&gt;&lt;RecNum&gt;5069&lt;/RecNum&gt;&lt;DisplayText&gt;(Swain O&amp;apos;Fallon, 2021)&lt;/DisplayText&gt;&lt;record&gt;&lt;rec-number&gt;5069&lt;/rec-number&gt;&lt;foreign-keys&gt;&lt;key app="EN" db-id="vpvep2vep0pzrqevszlvrr560z2vzrdp0052" timestamp="1661258661"&gt;5069&lt;/key&gt;&lt;/foreign-keys&gt;&lt;ref-type name="Journal Article"&gt;17&lt;/ref-type&gt;&lt;contributors&gt;&lt;authors&gt;&lt;author&gt;Swain O&amp;apos;Fallon, E. A.&lt;/author&gt;&lt;/authors&gt;&lt;/contributors&gt;&lt;auth-address&gt;Department of Clinical Sciences, James L. Voss Veterinary Teaching Hospital, Colorado State University, 300 W. Drake Road, Fort Collins, CO 80523, USA. Electronic address: eswain@colostate.edu.&lt;/auth-address&gt;&lt;titles&gt;&lt;title&gt;Emergency Management of Equid Foals in the Field&lt;/title&gt;&lt;secondary-title&gt;Vet Clin North Am Equine Pract&lt;/secondary-title&gt;&lt;alt-title&gt;The Veterinary clinics of North America. Equine practice&lt;/alt-title&gt;&lt;/titles&gt;&lt;periodical&gt;&lt;full-title&gt;Vet Clin North Am Equine Pract&lt;/full-title&gt;&lt;abbr-1&gt;The Veterinary clinics of North America. Equine practice&lt;/abbr-1&gt;&lt;/periodical&gt;&lt;alt-periodical&gt;&lt;full-title&gt;Vet Clin North Am Equine Pract&lt;/full-title&gt;&lt;abbr-1&gt;The Veterinary clinics of North America. Equine practice&lt;/abbr-1&gt;&lt;/alt-periodical&gt;&lt;pages&gt;407-420&lt;/pages&gt;&lt;volume&gt;37&lt;/volume&gt;&lt;number&gt;2&lt;/number&gt;&lt;edition&gt;2021/07/11&lt;/edition&gt;&lt;keywords&gt;&lt;keyword&gt;Animals&lt;/keyword&gt;&lt;keyword&gt;Animals, Newborn&lt;/keyword&gt;&lt;keyword&gt;Emergencies/veterinary&lt;/keyword&gt;&lt;keyword&gt;Horse Diseases/diagnosis/ therapy&lt;/keyword&gt;&lt;keyword&gt;Horses&lt;/keyword&gt;&lt;keyword&gt;Triage&lt;/keyword&gt;&lt;/keywords&gt;&lt;dates&gt;&lt;year&gt;2021&lt;/year&gt;&lt;pub-dates&gt;&lt;date&gt;Aug&lt;/date&gt;&lt;/pub-dates&gt;&lt;/dates&gt;&lt;isbn&gt;1558-4224 (Electronic)&amp;#xD;0749-0739 (Linking)&lt;/isbn&gt;&lt;accession-num&gt;34243879&lt;/accession-num&gt;&lt;urls&gt;&lt;/urls&gt;&lt;electronic-resource-num&gt;10.1016/j.cveq.2021.04.009&lt;/electronic-resource-num&gt;&lt;remote-database-provider&gt;NLM&lt;/remote-database-provider&gt;&lt;language&gt;eng&lt;/language&gt;&lt;/record&gt;&lt;/Cite&gt;&lt;/EndNote&gt;</w:instrText>
      </w:r>
      <w:r w:rsidRPr="00A129ED">
        <w:rPr>
          <w:rFonts w:ascii="Arial" w:hAnsi="Arial" w:cs="Arial"/>
          <w:bCs/>
          <w:iCs/>
          <w:sz w:val="24"/>
        </w:rPr>
        <w:fldChar w:fldCharType="separate"/>
      </w:r>
      <w:r w:rsidRPr="00A129ED">
        <w:rPr>
          <w:rFonts w:ascii="Arial" w:hAnsi="Arial" w:cs="Arial"/>
          <w:bCs/>
          <w:iCs/>
          <w:sz w:val="24"/>
        </w:rPr>
        <w:t>(Swain O'Fallon, 2021)</w:t>
      </w:r>
      <w:r w:rsidRPr="00A129ED">
        <w:rPr>
          <w:rFonts w:ascii="Arial" w:hAnsi="Arial" w:cs="Arial"/>
          <w:bCs/>
          <w:iCs/>
          <w:sz w:val="24"/>
        </w:rPr>
        <w:fldChar w:fldCharType="end"/>
      </w:r>
      <w:r w:rsidRPr="00A129ED">
        <w:rPr>
          <w:rFonts w:ascii="Arial" w:hAnsi="Arial" w:cs="Arial"/>
          <w:bCs/>
          <w:iCs/>
          <w:sz w:val="24"/>
        </w:rPr>
        <w:t xml:space="preserve">. Therefore, it is necessary to establish a new first aid nursing mode that adapts to social development </w:t>
      </w:r>
      <w:r w:rsidRPr="00A129ED">
        <w:rPr>
          <w:rFonts w:ascii="Arial" w:hAnsi="Arial" w:cs="Arial"/>
          <w:bCs/>
          <w:iCs/>
          <w:sz w:val="24"/>
        </w:rPr>
        <w:fldChar w:fldCharType="begin">
          <w:fldData xml:space="preserve">PEVuZE5vdGU+PENpdGU+PEF1dGhvcj5UcmFuPC9BdXRob3I+PFllYXI+MjAyMTwvWWVhcj48UmVj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PEVuZE5vdGU+PENpdGU+PEF1dGhvcj5UcmFuPC9BdXRob3I+PFllYXI+MjAyMTwvWWVhcj48UmVj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(Tran &amp; Witek, 2021)</w:t>
      </w:r>
      <w:r w:rsidRPr="00A129ED">
        <w:rPr>
          <w:rFonts w:ascii="Arial" w:hAnsi="Arial" w:cs="Arial"/>
          <w:bCs/>
          <w:iCs/>
          <w:sz w:val="24"/>
        </w:rPr>
        <w:fldChar w:fldCharType="end"/>
      </w:r>
      <w:r w:rsidRPr="00A129ED">
        <w:rPr>
          <w:rFonts w:ascii="Arial" w:hAnsi="Arial" w:cs="Arial"/>
          <w:bCs/>
          <w:iCs/>
          <w:sz w:val="24"/>
        </w:rPr>
        <w:t xml:space="preserve">. The humanized whole process nursing mode has become one of the most important explorations in recent years, and has achieved very good results </w:t>
      </w:r>
      <w:r w:rsidRPr="00A129ED">
        <w:rPr>
          <w:rFonts w:ascii="Arial" w:hAnsi="Arial" w:cs="Arial"/>
          <w:bCs/>
          <w:iCs/>
          <w:sz w:val="24"/>
        </w:rPr>
        <w:fldChar w:fldCharType="begin">
          <w:fldData xml:space="preserve">PEVuZE5vdGU+PENpdGU+PEF1dGhvcj5NZXVsaTwvQXV0aG9yPjxZZWFyPjIwMjE8L1llYXI+PFJl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PEVuZE5vdGU+PENpdGU+PEF1dGhvcj5NZXVsaTwvQXV0aG9yPjxZZWFyPjIwMjE8L1llYXI+PFJl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(Meuli et al., 2021)</w:t>
      </w:r>
      <w:r w:rsidRPr="00A129ED">
        <w:rPr>
          <w:rFonts w:ascii="Arial" w:hAnsi="Arial" w:cs="Arial"/>
          <w:bCs/>
          <w:iCs/>
          <w:sz w:val="24"/>
        </w:rPr>
        <w:fldChar w:fldCharType="end"/>
      </w:r>
      <w:r w:rsidRPr="00A129ED">
        <w:rPr>
          <w:rFonts w:ascii="Arial" w:hAnsi="Arial" w:cs="Arial"/>
          <w:bCs/>
          <w:iCs/>
          <w:sz w:val="24"/>
        </w:rPr>
        <w:t>.</w:t>
      </w:r>
    </w:p>
    <w:p w14:paraId="48AA78A3" w14:textId="01DF4A7D" w:rsidR="00A129ED" w:rsidRPr="00A129ED" w:rsidRDefault="00A129ED" w:rsidP="00A129ED">
      <w:pPr>
        <w:spacing w:before="240" w:after="240"/>
        <w:ind w:firstLine="720"/>
        <w:rPr>
          <w:rFonts w:ascii="Arial" w:hAnsi="Arial" w:cs="Arial"/>
          <w:bCs/>
          <w:iCs/>
          <w:sz w:val="24"/>
        </w:rPr>
      </w:pPr>
      <w:r w:rsidRPr="00A129ED">
        <w:rPr>
          <w:rFonts w:ascii="Arial" w:hAnsi="Arial" w:cs="Arial"/>
          <w:bCs/>
          <w:iCs/>
          <w:sz w:val="24"/>
        </w:rPr>
        <w:t xml:space="preserve">Comprehensive nursing intervention is a whole process high-quality nursing service aimed at improving the therapeutic nursing effect </w:t>
      </w:r>
      <w:r w:rsidRPr="00A129ED">
        <w:rPr>
          <w:rFonts w:ascii="Arial" w:hAnsi="Arial" w:cs="Arial"/>
          <w:bCs/>
          <w:iCs/>
          <w:sz w:val="24"/>
        </w:rPr>
        <w:fldChar w:fldCharType="begin">
          <w:fldData xml:space="preserve">PEVuZE5vdGU+PENpdGU+PEF1dGhvcj5NaWtrZWxzZW48L0F1dGhvcj48WWVhcj4yMDIwPC9ZZWFy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PEVuZE5vdGU+PENpdGU+PEF1dGhvcj5NaWtrZWxzZW48L0F1dGhvcj48WWVhcj4yMDIwPC9ZZWFy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(Mikkelsen et al., 2020)</w:t>
      </w:r>
      <w:r w:rsidRPr="00A129ED">
        <w:rPr>
          <w:rFonts w:ascii="Arial" w:hAnsi="Arial" w:cs="Arial"/>
          <w:bCs/>
          <w:iCs/>
          <w:sz w:val="24"/>
        </w:rPr>
        <w:fldChar w:fldCharType="end"/>
      </w:r>
      <w:r w:rsidRPr="00A129ED">
        <w:rPr>
          <w:rFonts w:ascii="Arial" w:hAnsi="Arial" w:cs="Arial"/>
          <w:bCs/>
          <w:iCs/>
          <w:sz w:val="24"/>
        </w:rPr>
        <w:t xml:space="preserve">. The comprehensive nursing intervention measures were applied to put forward the nursing safety problems existing in the hospital transfer of emergency </w:t>
      </w:r>
      <w:r w:rsidR="00FC5DCE">
        <w:rPr>
          <w:rFonts w:ascii="Arial" w:eastAsia="SimSun" w:hAnsi="Arial" w:cs="Arial"/>
          <w:bCs/>
          <w:iCs/>
          <w:sz w:val="24"/>
        </w:rPr>
        <w:t xml:space="preserve">athletic </w:t>
      </w:r>
      <w:r w:rsidRPr="00A129ED">
        <w:rPr>
          <w:rFonts w:ascii="Arial" w:hAnsi="Arial" w:cs="Arial"/>
          <w:bCs/>
          <w:iCs/>
          <w:sz w:val="24"/>
        </w:rPr>
        <w:t xml:space="preserve">patients, and the improvement was made to make the nursing work more perfect </w:t>
      </w:r>
      <w:r w:rsidRPr="00A129ED">
        <w:rPr>
          <w:rFonts w:ascii="Arial" w:hAnsi="Arial" w:cs="Arial"/>
          <w:bCs/>
          <w:iCs/>
          <w:sz w:val="24"/>
        </w:rPr>
        <w:fldChar w:fldCharType="begin">
          <w:fldData xml:space="preserve">PEVuZE5vdGU+PENpdGU+PEF1dGhvcj5TdG9sbGluZ3M8L0F1dGhvcj48WWVhcj4yMDIxPC9ZZWFy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PEVuZE5vdGU+PENpdGU+PEF1dGhvcj5TdG9sbGluZ3M8L0F1dGhvcj48WWVhcj4yMDIxPC9ZZWFy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(Stollings et al., 2021)</w:t>
      </w:r>
      <w:r w:rsidRPr="00A129ED">
        <w:rPr>
          <w:rFonts w:ascii="Arial" w:hAnsi="Arial" w:cs="Arial"/>
          <w:bCs/>
          <w:iCs/>
          <w:sz w:val="24"/>
        </w:rPr>
        <w:fldChar w:fldCharType="end"/>
      </w:r>
      <w:r w:rsidRPr="00A129ED">
        <w:rPr>
          <w:rFonts w:ascii="Arial" w:hAnsi="Arial" w:cs="Arial"/>
          <w:bCs/>
          <w:iCs/>
          <w:sz w:val="24"/>
        </w:rPr>
        <w:t xml:space="preserve">. The implementation of comprehensive nursing intervention measures for emergency critical </w:t>
      </w:r>
      <w:r w:rsidR="00FC5DCE">
        <w:rPr>
          <w:rFonts w:ascii="Arial" w:eastAsia="SimSun" w:hAnsi="Arial" w:cs="Arial"/>
          <w:bCs/>
          <w:iCs/>
          <w:sz w:val="24"/>
        </w:rPr>
        <w:t xml:space="preserve">athletic </w:t>
      </w:r>
      <w:r w:rsidRPr="00A129ED">
        <w:rPr>
          <w:rFonts w:ascii="Arial" w:hAnsi="Arial" w:cs="Arial"/>
          <w:bCs/>
          <w:iCs/>
          <w:sz w:val="24"/>
        </w:rPr>
        <w:t xml:space="preserve">patients can reduce the accidents that may occur in the process of transport, increase the satisfaction of </w:t>
      </w:r>
      <w:r w:rsidR="00FC5DCE">
        <w:rPr>
          <w:rFonts w:ascii="Arial" w:eastAsia="SimSun" w:hAnsi="Arial" w:cs="Arial"/>
          <w:bCs/>
          <w:iCs/>
          <w:sz w:val="24"/>
        </w:rPr>
        <w:t xml:space="preserve">athletic </w:t>
      </w:r>
      <w:r w:rsidRPr="00A129ED">
        <w:rPr>
          <w:rFonts w:ascii="Arial" w:hAnsi="Arial" w:cs="Arial"/>
          <w:bCs/>
          <w:iCs/>
          <w:sz w:val="24"/>
        </w:rPr>
        <w:t xml:space="preserve">patients with the quality of care, improve the quality of life of patients, and promote the good relationship between nurses and </w:t>
      </w:r>
      <w:r w:rsidR="00FC5DCE">
        <w:rPr>
          <w:rFonts w:ascii="Arial" w:eastAsia="SimSun" w:hAnsi="Arial" w:cs="Arial"/>
          <w:bCs/>
          <w:iCs/>
          <w:sz w:val="24"/>
        </w:rPr>
        <w:t xml:space="preserve">athletic </w:t>
      </w:r>
      <w:r w:rsidRPr="00A129ED">
        <w:rPr>
          <w:rFonts w:ascii="Arial" w:hAnsi="Arial" w:cs="Arial"/>
          <w:bCs/>
          <w:iCs/>
          <w:sz w:val="24"/>
        </w:rPr>
        <w:t xml:space="preserve">patients </w:t>
      </w:r>
      <w:r w:rsidRPr="00A129ED">
        <w:rPr>
          <w:rFonts w:ascii="Arial" w:hAnsi="Arial" w:cs="Arial"/>
          <w:bCs/>
          <w:iCs/>
          <w:sz w:val="24"/>
        </w:rPr>
        <w:fldChar w:fldCharType="begin">
          <w:fldData xml:space="preserve">PEVuZE5vdGU+PENpdGU+PEF1dGhvcj5IYWluZXM8L0F1dGhvcj48WWVhcj4yMDE4PC9ZZWFyPjxS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=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PEVuZE5vdGU+PENpdGU+PEF1dGhvcj5IYWluZXM8L0F1dGhvcj48WWVhcj4yMDE4PC9ZZWFyPjxS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=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(Haines, Quasim, &amp; McPeake, 2018)</w:t>
      </w:r>
      <w:r w:rsidRPr="00A129ED">
        <w:rPr>
          <w:rFonts w:ascii="Arial" w:hAnsi="Arial" w:cs="Arial"/>
          <w:bCs/>
          <w:iCs/>
          <w:sz w:val="24"/>
        </w:rPr>
        <w:fldChar w:fldCharType="end"/>
      </w:r>
      <w:r w:rsidRPr="00A129ED">
        <w:rPr>
          <w:rFonts w:ascii="Arial" w:hAnsi="Arial" w:cs="Arial"/>
          <w:bCs/>
          <w:iCs/>
          <w:sz w:val="24"/>
        </w:rPr>
        <w:t xml:space="preserve">. It is worth popularizing in the clinic </w:t>
      </w:r>
      <w:r w:rsidRPr="00A129ED">
        <w:rPr>
          <w:rFonts w:ascii="Arial" w:hAnsi="Arial" w:cs="Arial"/>
          <w:bCs/>
          <w:iCs/>
          <w:sz w:val="24"/>
        </w:rPr>
        <w:fldChar w:fldCharType="begin">
          <w:fldData xml:space="preserve">PEVuZE5vdGU+PENpdGU+PEF1dGhvcj5UdW1lPC9BdXRob3I+PFllYXI+MjAxNTwvWWVhcj48UmVj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PEVuZE5vdGU+PENpdGU+PEF1dGhvcj5UdW1lPC9BdXRob3I+PFllYXI+MjAxNTwvWWVhcj48UmVj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(Tume et al., 2015)</w:t>
      </w:r>
      <w:r w:rsidRPr="00A129ED">
        <w:rPr>
          <w:rFonts w:ascii="Arial" w:hAnsi="Arial" w:cs="Arial"/>
          <w:bCs/>
          <w:iCs/>
          <w:sz w:val="24"/>
        </w:rPr>
        <w:fldChar w:fldCharType="end"/>
      </w:r>
      <w:r w:rsidRPr="00A129ED">
        <w:rPr>
          <w:rFonts w:ascii="Arial" w:hAnsi="Arial" w:cs="Arial"/>
          <w:bCs/>
          <w:iCs/>
          <w:sz w:val="24"/>
        </w:rPr>
        <w:t xml:space="preserve">.The emergency department is a special department of the hospital. Most of its service objects are critically ill </w:t>
      </w:r>
      <w:r w:rsidR="00FC5DCE">
        <w:rPr>
          <w:rFonts w:ascii="Arial" w:eastAsia="SimSun" w:hAnsi="Arial" w:cs="Arial"/>
          <w:bCs/>
          <w:iCs/>
          <w:sz w:val="24"/>
        </w:rPr>
        <w:t xml:space="preserve">athletic </w:t>
      </w:r>
      <w:r w:rsidRPr="00A129ED">
        <w:rPr>
          <w:rFonts w:ascii="Arial" w:hAnsi="Arial" w:cs="Arial"/>
          <w:bCs/>
          <w:iCs/>
          <w:sz w:val="24"/>
        </w:rPr>
        <w:t xml:space="preserve">patients </w:t>
      </w:r>
      <w:r w:rsidRPr="00A129ED">
        <w:rPr>
          <w:rFonts w:ascii="Arial" w:hAnsi="Arial" w:cs="Arial"/>
          <w:bCs/>
          <w:iCs/>
          <w:sz w:val="24"/>
        </w:rPr>
        <w:fldChar w:fldCharType="begin"/>
      </w:r>
      <w:r w:rsidRPr="00A129ED">
        <w:rPr>
          <w:rFonts w:ascii="Arial" w:hAnsi="Arial" w:cs="Arial"/>
          <w:bCs/>
          <w:iCs/>
          <w:sz w:val="24"/>
        </w:rPr>
        <w:instrText xml:space="preserve"> ADDIN EN.CITE &lt;EndNote&gt;&lt;Cite&gt;&lt;Author&gt;Kearl&lt;/Author&gt;&lt;Year&gt;1993&lt;/Year&gt;&lt;RecNum&gt;5088&lt;/RecNum&gt;&lt;DisplayText&gt;(Kearl &amp;amp; Hooper, 1993)&lt;/DisplayText&gt;&lt;record&gt;&lt;rec-number&gt;5088&lt;/rec-number&gt;&lt;foreign-keys&gt;&lt;key app="EN" db-id="vpvep2vep0pzrqevszlvrr560z2vzrdp0052" timestamp="1661258892"&gt;5088&lt;/key&gt;&lt;/foreign-keys&gt;&lt;ref-type name="Journal Article"&gt;17&lt;/ref-type&gt;&lt;contributors&gt;&lt;authors&gt;&lt;author&gt;Kearl, R. A.&lt;/author&gt;&lt;author&gt;Hooper, R. G.&lt;/author&gt;&lt;/authors&gt;&lt;/contributors&gt;&lt;auth-address&gt;Heart Lung Center, St. Luke&amp;apos;s Medical Center, Phoenix AZ.&lt;/auth-address&gt;&lt;titles&gt;&lt;title&gt;Massive airway leaks: an analysis of the role of endotracheal tubes&lt;/title&gt;&lt;secondary-title&gt;Crit Care Med&lt;/secondary-title&gt;&lt;alt-title&gt;Critical care medicine&lt;/alt-title&gt;&lt;/titles&gt;&lt;periodical&gt;&lt;full-title&gt;Crit Care Med&lt;/full-title&gt;&lt;abbr-1&gt;Critical care medicine&lt;/abbr-1&gt;&lt;/periodical&gt;&lt;alt-periodical&gt;&lt;full-title&gt;Crit Care Med&lt;/full-title&gt;&lt;abbr-1&gt;Critical care medicine&lt;/abbr-1&gt;&lt;/alt-periodical&gt;&lt;pages&gt;518-21&lt;/pages&gt;&lt;volume&gt;21&lt;/volume&gt;&lt;number&gt;4&lt;/number&gt;&lt;edition&gt;1993/04/01&lt;/edition&gt;&lt;keywords&gt;&lt;keyword&gt;Equipment Failure&lt;/keyword&gt;&lt;keyword&gt;Humans&lt;/keyword&gt;&lt;keyword&gt;Intubation, Intratracheal/adverse effects/ instrumentation&lt;/keyword&gt;&lt;keyword&gt;Pneumonia, Aspiration/etiology&lt;/keyword&gt;&lt;keyword&gt;Prospective Studies&lt;/keyword&gt;&lt;keyword&gt;Ventilators, Mechanical/adverse effects&lt;/keyword&gt;&lt;/keywords&gt;&lt;dates&gt;&lt;year&gt;1993&lt;/year&gt;&lt;pub-dates&gt;&lt;date&gt;Apr&lt;/date&gt;&lt;/pub-dates&gt;&lt;/dates&gt;&lt;isbn&gt;0090-3493 (Print)&amp;#xD;0090-3493 (Linking)&lt;/isbn&gt;&lt;accession-num&gt;8472570&lt;/accession-num&gt;&lt;urls&gt;&lt;/urls&gt;&lt;remote-database-provider&gt;NLM&lt;/remote-database-provider&gt;&lt;language&gt;eng&lt;/language&gt;&lt;/record&gt;&lt;/Cite&gt;&lt;/EndNote&gt;</w:instrText>
      </w:r>
      <w:r w:rsidRPr="00A129ED">
        <w:rPr>
          <w:rFonts w:ascii="Arial" w:hAnsi="Arial" w:cs="Arial"/>
          <w:bCs/>
          <w:iCs/>
          <w:sz w:val="24"/>
        </w:rPr>
        <w:fldChar w:fldCharType="separate"/>
      </w:r>
      <w:r w:rsidRPr="00A129ED">
        <w:rPr>
          <w:rFonts w:ascii="Arial" w:hAnsi="Arial" w:cs="Arial"/>
          <w:bCs/>
          <w:iCs/>
          <w:sz w:val="24"/>
        </w:rPr>
        <w:t>(Kearl &amp; Hooper, 1993)</w:t>
      </w:r>
      <w:r w:rsidRPr="00A129ED">
        <w:rPr>
          <w:rFonts w:ascii="Arial" w:hAnsi="Arial" w:cs="Arial"/>
          <w:bCs/>
          <w:iCs/>
          <w:sz w:val="24"/>
        </w:rPr>
        <w:fldChar w:fldCharType="end"/>
      </w:r>
      <w:r w:rsidRPr="00A129ED">
        <w:rPr>
          <w:rFonts w:ascii="Arial" w:hAnsi="Arial" w:cs="Arial"/>
          <w:bCs/>
          <w:iCs/>
          <w:sz w:val="24"/>
        </w:rPr>
        <w:t xml:space="preserve">. After early treatment, they usually need </w:t>
      </w:r>
      <w:r w:rsidRPr="00A129ED">
        <w:rPr>
          <w:rFonts w:ascii="Arial" w:hAnsi="Arial" w:cs="Arial"/>
          <w:bCs/>
          <w:iCs/>
          <w:sz w:val="24"/>
        </w:rPr>
        <w:lastRenderedPageBreak/>
        <w:t xml:space="preserve">to be transferred to other departments in the hospital for further treatment. During this period, the </w:t>
      </w:r>
      <w:r w:rsidR="00FC5DCE">
        <w:rPr>
          <w:rFonts w:ascii="Arial" w:eastAsia="SimSun" w:hAnsi="Arial" w:cs="Arial"/>
          <w:bCs/>
          <w:iCs/>
          <w:sz w:val="24"/>
        </w:rPr>
        <w:t xml:space="preserve">athletic </w:t>
      </w:r>
      <w:r w:rsidRPr="00A129ED">
        <w:rPr>
          <w:rFonts w:ascii="Arial" w:hAnsi="Arial" w:cs="Arial"/>
          <w:bCs/>
          <w:iCs/>
          <w:sz w:val="24"/>
        </w:rPr>
        <w:t xml:space="preserve">patient's condition is prone to sudden change, and a slight carelessness will lead to deterioration of the condition, thus causing medical disputes </w:t>
      </w:r>
      <w:r w:rsidRPr="00A129ED">
        <w:rPr>
          <w:rFonts w:ascii="Arial" w:hAnsi="Arial" w:cs="Arial"/>
          <w:bCs/>
          <w:iCs/>
          <w:sz w:val="24"/>
        </w:rPr>
        <w:fldChar w:fldCharType="begin">
          <w:fldData xml:space="preserve">PEVuZE5vdGU+PENpdGU+PEF1dGhvcj5Lbm9ycjwvQXV0aG9yPjxZZWFyPjIwMjA8L1llYXI+PFJl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PEVuZE5vdGU+PENpdGU+PEF1dGhvcj5Lbm9ycjwvQXV0aG9yPjxZZWFyPjIwMjA8L1llYXI+PFJl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(Knorr et al., 2020)</w:t>
      </w:r>
      <w:r w:rsidRPr="00A129ED">
        <w:rPr>
          <w:rFonts w:ascii="Arial" w:hAnsi="Arial" w:cs="Arial"/>
          <w:bCs/>
          <w:iCs/>
          <w:sz w:val="24"/>
        </w:rPr>
        <w:fldChar w:fldCharType="end"/>
      </w:r>
      <w:r w:rsidRPr="00A129ED">
        <w:rPr>
          <w:rFonts w:ascii="Arial" w:hAnsi="Arial" w:cs="Arial"/>
          <w:bCs/>
          <w:iCs/>
          <w:sz w:val="24"/>
        </w:rPr>
        <w:t xml:space="preserve">. Some studies have shown that critical </w:t>
      </w:r>
      <w:r w:rsidR="00FC5DCE">
        <w:rPr>
          <w:rFonts w:ascii="Arial" w:eastAsia="SimSun" w:hAnsi="Arial" w:cs="Arial"/>
          <w:bCs/>
          <w:iCs/>
          <w:sz w:val="24"/>
        </w:rPr>
        <w:t xml:space="preserve">athletic </w:t>
      </w:r>
      <w:r w:rsidRPr="00A129ED">
        <w:rPr>
          <w:rFonts w:ascii="Arial" w:hAnsi="Arial" w:cs="Arial"/>
          <w:bCs/>
          <w:iCs/>
          <w:sz w:val="24"/>
        </w:rPr>
        <w:t xml:space="preserve">patients in the emergency department are often accompanied by severe hypoxemia </w:t>
      </w:r>
      <w:r w:rsidRPr="00A129ED">
        <w:rPr>
          <w:rFonts w:ascii="Arial" w:hAnsi="Arial" w:cs="Arial"/>
          <w:bCs/>
          <w:iCs/>
          <w:sz w:val="24"/>
        </w:rPr>
        <w:fldChar w:fldCharType="begin">
          <w:fldData xml:space="preserve">PEVuZE5vdGU+PENpdGU+PEF1dGhvcj5BbC1Eb3J6aTwvQXV0aG9yPjxZZWFyPjIwMjI8L1llYXI+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bnRpZmljIHJlcG9ydHM8L2FiYnItMT48L2FsdC1wZXJpb2RpY2FsPjxwYWdlcz44NTE5PC9wYWdl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PEVuZE5vdGU+PENpdGU+PEF1dGhvcj5BbC1Eb3J6aTwvQXV0aG9yPjxZZWFyPjIwMjI8L1llYXI+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bnRpZmljIHJlcG9ydHM8L2FiYnItMT48L2FsdC1wZXJpb2RpY2FsPjxwYWdlcz44NTE5PC9wYWdl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(Al-Dorzi et al., 2022; Ige, Adetunla, Amudipe, Adeoye, &amp; Glucksberg, 2022)</w:t>
      </w:r>
      <w:r w:rsidRPr="00A129ED">
        <w:rPr>
          <w:rFonts w:ascii="Arial" w:hAnsi="Arial" w:cs="Arial"/>
          <w:bCs/>
          <w:iCs/>
          <w:sz w:val="24"/>
        </w:rPr>
        <w:fldChar w:fldCharType="end"/>
      </w:r>
      <w:r w:rsidRPr="00A129ED">
        <w:rPr>
          <w:rFonts w:ascii="Arial" w:hAnsi="Arial" w:cs="Arial"/>
          <w:bCs/>
          <w:iCs/>
          <w:sz w:val="24"/>
        </w:rPr>
        <w:t xml:space="preserve">. When they are transported in the hospital, sufficient oxygen supply is given to ensure the stability of respiratory circulation, which is of great significance to prevent asphyxia and death during transport and improve the success rate of transport </w:t>
      </w:r>
      <w:r w:rsidRPr="00A129ED">
        <w:rPr>
          <w:rFonts w:ascii="Arial" w:hAnsi="Arial" w:cs="Arial"/>
          <w:bCs/>
          <w:iCs/>
          <w:sz w:val="24"/>
        </w:rPr>
        <w:fldChar w:fldCharType="begin">
          <w:fldData xml:space="preserve">PEVuZE5vdGU+PENpdGU+PEF1dGhvcj5MYW5nZXI8L0F1dGhvcj48WWVhcj4yMDE5PC9ZZWFyPjxS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PEVuZE5vdGU+PENpdGU+PEF1dGhvcj5MYW5nZXI8L0F1dGhvcj48WWVhcj4yMDE5PC9ZZWFyPjxS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(Langer et al., 2019)</w:t>
      </w:r>
      <w:r w:rsidRPr="00A129ED">
        <w:rPr>
          <w:rFonts w:ascii="Arial" w:hAnsi="Arial" w:cs="Arial"/>
          <w:bCs/>
          <w:iCs/>
          <w:sz w:val="24"/>
        </w:rPr>
        <w:fldChar w:fldCharType="end"/>
      </w:r>
      <w:r w:rsidRPr="00A129ED">
        <w:rPr>
          <w:rFonts w:ascii="Arial" w:hAnsi="Arial" w:cs="Arial"/>
          <w:bCs/>
          <w:iCs/>
          <w:sz w:val="24"/>
        </w:rPr>
        <w:t xml:space="preserve">. Therefore, it is necessary to strengthen the management of respiratory tract of critically ill </w:t>
      </w:r>
      <w:r w:rsidR="00FC5DCE">
        <w:rPr>
          <w:rFonts w:ascii="Arial" w:eastAsia="SimSun" w:hAnsi="Arial" w:cs="Arial"/>
          <w:bCs/>
          <w:iCs/>
          <w:sz w:val="24"/>
        </w:rPr>
        <w:t xml:space="preserve">athletic </w:t>
      </w:r>
      <w:r w:rsidRPr="00A129ED">
        <w:rPr>
          <w:rFonts w:ascii="Arial" w:hAnsi="Arial" w:cs="Arial"/>
          <w:bCs/>
          <w:iCs/>
          <w:sz w:val="24"/>
        </w:rPr>
        <w:t xml:space="preserve">patients in emergency department. The pneumatic ventilator is the main equipment for respiratory support </w:t>
      </w:r>
      <w:r w:rsidRPr="00A129ED">
        <w:rPr>
          <w:rFonts w:ascii="Arial" w:hAnsi="Arial" w:cs="Arial"/>
          <w:bCs/>
          <w:iCs/>
          <w:sz w:val="24"/>
        </w:rPr>
        <w:fldChar w:fldCharType="begin">
          <w:fldData xml:space="preserve">PEVuZE5vdGU+PENpdGU+PEF1dGhvcj5NYXJqYW5vdmljPC9BdXRob3I+PFllYXI+MjAxNzwvWWVh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PEVuZE5vdGU+PENpdGU+PEF1dGhvcj5NYXJqYW5vdmljPC9BdXRob3I+PFllYXI+MjAxNzwvWWVh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(Marjanovic et al., 2017)</w:t>
      </w:r>
      <w:r w:rsidRPr="00A129ED">
        <w:rPr>
          <w:rFonts w:ascii="Arial" w:hAnsi="Arial" w:cs="Arial"/>
          <w:bCs/>
          <w:iCs/>
          <w:sz w:val="24"/>
        </w:rPr>
        <w:fldChar w:fldCharType="end"/>
      </w:r>
      <w:r w:rsidRPr="00A129ED">
        <w:rPr>
          <w:rFonts w:ascii="Arial" w:hAnsi="Arial" w:cs="Arial"/>
          <w:bCs/>
          <w:iCs/>
          <w:sz w:val="24"/>
        </w:rPr>
        <w:t xml:space="preserve">. The main machine is simple in structure and small in design. It is driven by oxygen pressure during use. It does not need external power supply and is easy to move </w:t>
      </w:r>
      <w:r w:rsidRPr="00A129ED">
        <w:rPr>
          <w:rFonts w:ascii="Arial" w:hAnsi="Arial" w:cs="Arial"/>
          <w:bCs/>
          <w:iCs/>
          <w:sz w:val="24"/>
        </w:rPr>
        <w:fldChar w:fldCharType="begin">
          <w:fldData xml:space="preserve">PEVuZE5vdGU+PENpdGU+PEF1dGhvcj5TYXZhcnk8L0F1dGhvcj48WWVhcj4yMDIwPC9ZZWFyPjxS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PEVuZE5vdGU+PENpdGU+PEF1dGhvcj5TYXZhcnk8L0F1dGhvcj48WWVhcj4yMDIwPC9ZZWFyPjxS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(Savary et al., 2020)</w:t>
      </w:r>
      <w:r w:rsidRPr="00A129ED">
        <w:rPr>
          <w:rFonts w:ascii="Arial" w:hAnsi="Arial" w:cs="Arial"/>
          <w:bCs/>
          <w:iCs/>
          <w:sz w:val="24"/>
        </w:rPr>
        <w:fldChar w:fldCharType="end"/>
      </w:r>
      <w:r w:rsidRPr="00A129ED">
        <w:rPr>
          <w:rFonts w:ascii="Arial" w:hAnsi="Arial" w:cs="Arial"/>
          <w:bCs/>
          <w:iCs/>
          <w:sz w:val="24"/>
        </w:rPr>
        <w:t xml:space="preserve">. It is often used in out of hospital emergency, in hospital transport and family treatment </w:t>
      </w:r>
      <w:r w:rsidRPr="00A129ED">
        <w:rPr>
          <w:rFonts w:ascii="Arial" w:hAnsi="Arial" w:cs="Arial"/>
          <w:bCs/>
          <w:iCs/>
          <w:sz w:val="24"/>
        </w:rPr>
        <w:fldChar w:fldCharType="begin">
          <w:fldData xml:space="preserve">PEVuZE5vdGU+PENpdGU+PEF1dGhvcj5BbC1Eb3J6aTwvQXV0aG9yPjxZZWFyPjIwMjI8L1llYXI+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PEVuZE5vdGU+PENpdGU+PEF1dGhvcj5BbC1Eb3J6aTwvQXV0aG9yPjxZZWFyPjIwMjI8L1llYXI+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(Al-Dorzi et al., 2022)</w:t>
      </w:r>
      <w:r w:rsidRPr="00A129ED">
        <w:rPr>
          <w:rFonts w:ascii="Arial" w:hAnsi="Arial" w:cs="Arial"/>
          <w:bCs/>
          <w:iCs/>
          <w:sz w:val="24"/>
        </w:rPr>
        <w:fldChar w:fldCharType="end"/>
      </w:r>
      <w:r w:rsidRPr="00A129ED">
        <w:rPr>
          <w:rFonts w:ascii="Arial" w:hAnsi="Arial" w:cs="Arial"/>
          <w:bCs/>
          <w:iCs/>
          <w:sz w:val="24"/>
        </w:rPr>
        <w:t xml:space="preserve">. However, whether it contributes to the effects of pneumatic ventilator on emergency critical remains unknown. Thus, the present study investigated the transport effect of pneumatic ventilator in emergency critical </w:t>
      </w:r>
      <w:r w:rsidR="00FC5DCE">
        <w:rPr>
          <w:rFonts w:ascii="Arial" w:eastAsia="SimSun" w:hAnsi="Arial" w:cs="Arial"/>
          <w:bCs/>
          <w:iCs/>
          <w:sz w:val="24"/>
        </w:rPr>
        <w:t xml:space="preserve">athletic </w:t>
      </w:r>
      <w:r w:rsidRPr="00A129ED">
        <w:rPr>
          <w:rFonts w:ascii="Arial" w:hAnsi="Arial" w:cs="Arial"/>
          <w:bCs/>
          <w:iCs/>
          <w:sz w:val="24"/>
        </w:rPr>
        <w:t>patients.</w:t>
      </w:r>
    </w:p>
    <w:p w14:paraId="6E9CE463" w14:textId="12552BD2" w:rsidR="00A129ED" w:rsidRPr="00A129ED" w:rsidRDefault="00A129ED" w:rsidP="00A129ED">
      <w:pPr>
        <w:spacing w:before="240" w:after="240"/>
        <w:rPr>
          <w:rFonts w:ascii="Arial" w:hAnsi="Arial" w:cs="Arial"/>
          <w:b/>
          <w:bCs/>
          <w:iCs/>
          <w:sz w:val="24"/>
        </w:rPr>
      </w:pPr>
      <w:r>
        <w:rPr>
          <w:rFonts w:ascii="Arial" w:hAnsi="Arial" w:cs="Arial"/>
          <w:b/>
          <w:bCs/>
          <w:iCs/>
          <w:sz w:val="24"/>
        </w:rPr>
        <w:t xml:space="preserve">2. </w:t>
      </w:r>
      <w:r w:rsidRPr="00A129ED">
        <w:rPr>
          <w:rFonts w:ascii="Arial" w:hAnsi="Arial" w:cs="Arial"/>
          <w:b/>
          <w:bCs/>
          <w:iCs/>
          <w:sz w:val="24"/>
        </w:rPr>
        <w:t>Materials and Methods</w:t>
      </w:r>
    </w:p>
    <w:p w14:paraId="13F2A201" w14:textId="6FDCE811" w:rsidR="00A129ED" w:rsidRPr="00A129ED" w:rsidRDefault="00A129ED" w:rsidP="00A129ED">
      <w:pPr>
        <w:spacing w:before="240" w:after="240"/>
        <w:rPr>
          <w:rFonts w:ascii="Arial" w:hAnsi="Arial" w:cs="Arial"/>
          <w:b/>
          <w:bCs/>
          <w:iCs/>
          <w:sz w:val="24"/>
        </w:rPr>
      </w:pPr>
      <w:r>
        <w:rPr>
          <w:rFonts w:ascii="Arial" w:hAnsi="Arial" w:cs="Arial"/>
          <w:b/>
          <w:bCs/>
          <w:iCs/>
          <w:sz w:val="24"/>
        </w:rPr>
        <w:t xml:space="preserve">2.1 </w:t>
      </w:r>
      <w:r w:rsidRPr="00A129ED">
        <w:rPr>
          <w:rFonts w:ascii="Arial" w:hAnsi="Arial" w:cs="Arial"/>
          <w:b/>
          <w:bCs/>
          <w:iCs/>
          <w:sz w:val="24"/>
        </w:rPr>
        <w:t xml:space="preserve">Literature search </w:t>
      </w:r>
    </w:p>
    <w:p w14:paraId="5E3DB363" w14:textId="77777777" w:rsidR="00A129ED" w:rsidRPr="00A129ED" w:rsidRDefault="00A129ED" w:rsidP="00A129ED">
      <w:pPr>
        <w:spacing w:before="240" w:after="240"/>
        <w:ind w:firstLine="720"/>
        <w:rPr>
          <w:rFonts w:ascii="Arial" w:hAnsi="Arial" w:cs="Arial"/>
          <w:bCs/>
          <w:iCs/>
          <w:sz w:val="24"/>
        </w:rPr>
      </w:pPr>
      <w:r w:rsidRPr="00A129ED">
        <w:rPr>
          <w:rFonts w:ascii="Arial" w:hAnsi="Arial" w:cs="Arial"/>
          <w:bCs/>
          <w:iCs/>
          <w:sz w:val="24"/>
        </w:rPr>
        <w:t xml:space="preserve">The experiment was searched from PubMed, Embase and Web of Science, and last search was performed on August 2022. The MeSH terms and free words adopted were as follows: “comprehensive nursing”, “pneumatic ventilator”, “Care”, “emergency critical”, “their combinations”. The reference lists of previous relevant reviews were manually checked to find additional publications of interest. The language of publications was </w:t>
      </w:r>
    </w:p>
    <w:p w14:paraId="0017D18F" w14:textId="565117E0" w:rsidR="00A129ED" w:rsidRPr="00A129ED" w:rsidRDefault="00A129ED" w:rsidP="00A129ED">
      <w:pPr>
        <w:spacing w:before="240" w:after="240"/>
        <w:rPr>
          <w:rFonts w:ascii="Arial" w:hAnsi="Arial" w:cs="Arial"/>
          <w:b/>
          <w:bCs/>
          <w:iCs/>
          <w:sz w:val="24"/>
        </w:rPr>
      </w:pPr>
      <w:r>
        <w:rPr>
          <w:rFonts w:ascii="Arial" w:hAnsi="Arial" w:cs="Arial"/>
          <w:b/>
          <w:bCs/>
          <w:iCs/>
          <w:sz w:val="24"/>
        </w:rPr>
        <w:t xml:space="preserve">2.2 </w:t>
      </w:r>
      <w:r w:rsidRPr="00A129ED">
        <w:rPr>
          <w:rFonts w:ascii="Arial" w:hAnsi="Arial" w:cs="Arial"/>
          <w:b/>
          <w:bCs/>
          <w:iCs/>
          <w:sz w:val="24"/>
        </w:rPr>
        <w:t xml:space="preserve">Inclusion and exclusion criteria </w:t>
      </w:r>
    </w:p>
    <w:p w14:paraId="2CCF0057" w14:textId="2CE6B475" w:rsidR="00A129ED" w:rsidRPr="00A129ED" w:rsidRDefault="00A129ED" w:rsidP="00A129ED">
      <w:pPr>
        <w:spacing w:before="240" w:after="240"/>
        <w:ind w:firstLine="720"/>
        <w:rPr>
          <w:rFonts w:ascii="Arial" w:hAnsi="Arial" w:cs="Arial"/>
          <w:bCs/>
          <w:iCs/>
          <w:sz w:val="24"/>
        </w:rPr>
      </w:pPr>
      <w:r w:rsidRPr="00A129ED">
        <w:rPr>
          <w:rFonts w:ascii="Arial" w:hAnsi="Arial" w:cs="Arial"/>
          <w:bCs/>
          <w:iCs/>
          <w:sz w:val="24"/>
        </w:rPr>
        <w:t xml:space="preserve">The following inclusion criteria were used to select eligible studies: (i) the diagnosis of emergency critical was pathologically confirmed; (ii) if more than one articles from one </w:t>
      </w:r>
      <w:r w:rsidR="00FC5DCE">
        <w:rPr>
          <w:rFonts w:ascii="Arial" w:eastAsia="SimSun" w:hAnsi="Arial" w:cs="Arial"/>
          <w:bCs/>
          <w:iCs/>
          <w:sz w:val="24"/>
        </w:rPr>
        <w:t xml:space="preserve">athletic </w:t>
      </w:r>
      <w:r w:rsidR="00FC5DCE">
        <w:rPr>
          <w:rFonts w:ascii="Arial" w:hAnsi="Arial" w:cs="Arial"/>
          <w:bCs/>
          <w:iCs/>
          <w:sz w:val="24"/>
        </w:rPr>
        <w:t>patient's</w:t>
      </w:r>
      <w:r w:rsidRPr="00A129ED">
        <w:rPr>
          <w:rFonts w:ascii="Arial" w:hAnsi="Arial" w:cs="Arial"/>
          <w:bCs/>
          <w:iCs/>
          <w:sz w:val="24"/>
        </w:rPr>
        <w:t xml:space="preserve"> cohort were identified, the most complete one was selected. The exclusion criteria were: (i) abstract, review, case report or comment letter; (ii) animal studies; (iii) duplicate publications; (iv) published not in English.</w:t>
      </w:r>
    </w:p>
    <w:p w14:paraId="1C4CD596" w14:textId="4D57F48D" w:rsidR="00A129ED" w:rsidRPr="00A129ED" w:rsidRDefault="00A129ED" w:rsidP="00A129ED">
      <w:pPr>
        <w:spacing w:before="240" w:after="240"/>
        <w:rPr>
          <w:rFonts w:ascii="Arial" w:hAnsi="Arial" w:cs="Arial"/>
          <w:b/>
          <w:bCs/>
          <w:iCs/>
          <w:sz w:val="24"/>
        </w:rPr>
      </w:pPr>
      <w:r>
        <w:rPr>
          <w:rFonts w:ascii="Arial" w:hAnsi="Arial" w:cs="Arial"/>
          <w:b/>
          <w:bCs/>
          <w:iCs/>
          <w:sz w:val="24"/>
        </w:rPr>
        <w:t xml:space="preserve">2.3 </w:t>
      </w:r>
      <w:r w:rsidRPr="00A129ED">
        <w:rPr>
          <w:rFonts w:ascii="Arial" w:hAnsi="Arial" w:cs="Arial"/>
          <w:b/>
          <w:bCs/>
          <w:iCs/>
          <w:sz w:val="24"/>
        </w:rPr>
        <w:t>Data extraction and Statistical analysis</w:t>
      </w:r>
    </w:p>
    <w:p w14:paraId="4AAAA3A6" w14:textId="77777777" w:rsidR="00A129ED" w:rsidRPr="00A129ED" w:rsidRDefault="00A129ED" w:rsidP="00A129ED">
      <w:pPr>
        <w:spacing w:before="240" w:after="240"/>
        <w:ind w:firstLine="720"/>
        <w:rPr>
          <w:rFonts w:ascii="Arial" w:hAnsi="Arial" w:cs="Arial"/>
          <w:bCs/>
          <w:iCs/>
          <w:sz w:val="24"/>
        </w:rPr>
      </w:pPr>
      <w:r w:rsidRPr="00A129ED">
        <w:rPr>
          <w:rFonts w:ascii="Arial" w:hAnsi="Arial" w:cs="Arial"/>
          <w:bCs/>
          <w:iCs/>
          <w:sz w:val="24"/>
        </w:rPr>
        <w:t xml:space="preserve">Two independent reviewers using a standardized form extracted relevant data from eligible studies as literature </w:t>
      </w:r>
      <w:r w:rsidRPr="00A129ED">
        <w:rPr>
          <w:rFonts w:ascii="Arial" w:hAnsi="Arial" w:cs="Arial"/>
          <w:bCs/>
          <w:iCs/>
          <w:sz w:val="24"/>
        </w:rPr>
        <w:fldChar w:fldCharType="begin">
          <w:fldData xml:space="preserve">PEVuZE5vdGU+PENpdGU+PEF1dGhvcj5QdTwvQXV0aG9yPjxZZWFyPjIwMTc8L1llYXI+PFJlY051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PEVuZE5vdGU+PENpdGU+PEF1dGhvcj5QdTwvQXV0aG9yPjxZZWFyPjIwMTc8L1llYXI+PFJlY051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(Pu, Wang, Xie, Wang, &amp; Hao, 2017)</w:t>
      </w:r>
      <w:r w:rsidRPr="00A129ED">
        <w:rPr>
          <w:rFonts w:ascii="Arial" w:hAnsi="Arial" w:cs="Arial"/>
          <w:bCs/>
          <w:iCs/>
          <w:sz w:val="24"/>
        </w:rPr>
        <w:fldChar w:fldCharType="end"/>
      </w:r>
      <w:r w:rsidRPr="00A129ED">
        <w:rPr>
          <w:rFonts w:ascii="Arial" w:hAnsi="Arial" w:cs="Arial"/>
          <w:bCs/>
          <w:iCs/>
          <w:sz w:val="24"/>
        </w:rPr>
        <w:t xml:space="preserve">. Data were analyzed by Review Manager 5.3 as literature </w:t>
      </w:r>
      <w:r w:rsidRPr="00A129ED">
        <w:rPr>
          <w:rFonts w:ascii="Arial" w:hAnsi="Arial" w:cs="Arial"/>
          <w:bCs/>
          <w:iCs/>
          <w:sz w:val="24"/>
        </w:rPr>
        <w:fldChar w:fldCharType="begin">
          <w:fldData xml:space="preserve">PEVuZE5vdGU+PENpdGU+PEF1dGhvcj5QdTwvQXV0aG9yPjxZZWFyPjIwMTc8L1llYXI+PFJlY051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PEVuZE5vdGU+PENpdGU+PEF1dGhvcj5QdTwvQXV0aG9yPjxZZWFyPjIwMTc8L1llYXI+PFJlY051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 xml:space="preserve">(Pu et al., </w:t>
      </w:r>
      <w:r w:rsidRPr="00A129ED">
        <w:rPr>
          <w:rFonts w:ascii="Arial" w:hAnsi="Arial" w:cs="Arial"/>
          <w:bCs/>
          <w:iCs/>
          <w:sz w:val="24"/>
        </w:rPr>
        <w:lastRenderedPageBreak/>
        <w:t>2017)</w:t>
      </w:r>
      <w:r w:rsidRPr="00A129ED">
        <w:rPr>
          <w:rFonts w:ascii="Arial" w:hAnsi="Arial" w:cs="Arial"/>
          <w:bCs/>
          <w:iCs/>
          <w:sz w:val="24"/>
        </w:rPr>
        <w:fldChar w:fldCharType="end"/>
      </w:r>
      <w:r w:rsidRPr="00A129ED">
        <w:rPr>
          <w:rFonts w:ascii="Arial" w:hAnsi="Arial" w:cs="Arial"/>
          <w:bCs/>
          <w:iCs/>
          <w:sz w:val="24"/>
        </w:rPr>
        <w:t>. Heterogeneity among studies was examined using Chi-square based Q test in which I2 indicates level of heterogeneity. I2&lt;50% or Pheterogeneity&gt;0.1 were represented low heterogeneity. P&lt;0.05 was considered as statistically significant.</w:t>
      </w:r>
    </w:p>
    <w:p w14:paraId="483E0F6A" w14:textId="68E16BD9" w:rsidR="00A129ED" w:rsidRPr="00A129ED" w:rsidRDefault="00A129ED" w:rsidP="00A129ED">
      <w:pPr>
        <w:spacing w:before="240" w:after="240"/>
        <w:rPr>
          <w:rFonts w:ascii="Arial" w:hAnsi="Arial" w:cs="Arial"/>
          <w:b/>
          <w:iCs/>
          <w:sz w:val="24"/>
        </w:rPr>
      </w:pPr>
      <w:r w:rsidRPr="00A129ED">
        <w:rPr>
          <w:rFonts w:ascii="Arial" w:hAnsi="Arial" w:cs="Arial"/>
          <w:b/>
          <w:iCs/>
          <w:sz w:val="24"/>
        </w:rPr>
        <w:t>3. Results</w:t>
      </w:r>
    </w:p>
    <w:p w14:paraId="0FE23E69" w14:textId="63266A5E" w:rsidR="00A129ED" w:rsidRPr="00A129ED" w:rsidRDefault="00A129ED" w:rsidP="00A129ED">
      <w:pPr>
        <w:spacing w:before="240" w:after="240"/>
        <w:rPr>
          <w:rFonts w:ascii="Arial" w:hAnsi="Arial" w:cs="Arial"/>
          <w:b/>
          <w:bCs/>
          <w:iCs/>
          <w:sz w:val="24"/>
        </w:rPr>
      </w:pPr>
      <w:r>
        <w:rPr>
          <w:rFonts w:ascii="Arial" w:hAnsi="Arial" w:cs="Arial"/>
          <w:b/>
          <w:bCs/>
          <w:iCs/>
          <w:sz w:val="24"/>
        </w:rPr>
        <w:t xml:space="preserve">3.1 </w:t>
      </w:r>
      <w:r w:rsidRPr="00A129ED">
        <w:rPr>
          <w:rFonts w:ascii="Arial" w:hAnsi="Arial" w:cs="Arial"/>
          <w:b/>
          <w:bCs/>
          <w:iCs/>
          <w:sz w:val="24"/>
        </w:rPr>
        <w:t xml:space="preserve">Sketch and characteristics of included studies </w:t>
      </w:r>
    </w:p>
    <w:p w14:paraId="75810102" w14:textId="4076EBD2" w:rsidR="00A129ED" w:rsidRPr="00A129ED" w:rsidRDefault="00A129ED" w:rsidP="00EB4A2A">
      <w:pPr>
        <w:spacing w:before="240" w:after="120"/>
        <w:ind w:firstLine="720"/>
        <w:rPr>
          <w:rFonts w:ascii="Arial" w:hAnsi="Arial" w:cs="Arial"/>
          <w:bCs/>
          <w:iCs/>
          <w:sz w:val="24"/>
        </w:rPr>
      </w:pPr>
      <w:r w:rsidRPr="00A129ED">
        <w:rPr>
          <w:rFonts w:ascii="Arial" w:hAnsi="Arial" w:cs="Arial"/>
          <w:bCs/>
          <w:iCs/>
          <w:sz w:val="24"/>
        </w:rPr>
        <w:t xml:space="preserve">This experiment identified using a meta-analysis through systematic literature searching. Then, 122 literatures were evaluated and the literature selection process was shown in Figure 1. The basic features of 5 studies </w:t>
      </w:r>
      <w:r w:rsidRPr="00A129ED">
        <w:rPr>
          <w:rFonts w:ascii="Arial" w:hAnsi="Arial" w:cs="Arial"/>
          <w:bCs/>
          <w:iCs/>
          <w:sz w:val="24"/>
        </w:rPr>
        <w:fldChar w:fldCharType="begin">
          <w:fldData xml:space="preserve">PEVuZE5vdGU+PENpdGU+PEF1dGhvcj5TYXZhcnk8L0F1dGhvcj48WWVhcj4yMDIwPC9ZZWFyPjxS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</w:fldData>
        </w:fldChar>
      </w:r>
      <w:r>
        <w:rPr>
          <w:rFonts w:ascii="Arial" w:hAnsi="Arial" w:cs="Arial"/>
          <w:bCs/>
          <w:iCs/>
          <w:sz w:val="24"/>
        </w:rPr>
        <w:instrText xml:space="preserve"> ADDIN EN.CITE </w:instrText>
      </w:r>
      <w:r>
        <w:rPr>
          <w:rFonts w:ascii="Arial" w:hAnsi="Arial" w:cs="Arial"/>
          <w:bCs/>
          <w:iCs/>
          <w:sz w:val="24"/>
        </w:rPr>
        <w:fldChar w:fldCharType="begin">
          <w:fldData xml:space="preserve">PEVuZE5vdGU+PENpdGU+PEF1dGhvcj5TYXZhcnk8L0F1dGhvcj48WWVhcj4yMDIwPC9ZZWFyPjxS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</w:fldData>
        </w:fldChar>
      </w:r>
      <w:r>
        <w:rPr>
          <w:rFonts w:ascii="Arial" w:hAnsi="Arial" w:cs="Arial"/>
          <w:bCs/>
          <w:iCs/>
          <w:sz w:val="24"/>
        </w:rPr>
        <w:instrText xml:space="preserve"> ADDIN EN.CITE.DATA </w:instrText>
      </w:r>
      <w:r>
        <w:rPr>
          <w:rFonts w:ascii="Arial" w:hAnsi="Arial" w:cs="Arial"/>
          <w:bCs/>
          <w:iCs/>
          <w:sz w:val="24"/>
        </w:rPr>
      </w:r>
      <w:r>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Pr>
          <w:rFonts w:ascii="Arial" w:hAnsi="Arial" w:cs="Arial"/>
          <w:bCs/>
          <w:iCs/>
          <w:noProof/>
          <w:sz w:val="24"/>
        </w:rPr>
        <w:t>(Kuo et al., 2016; Liu et al., 2015; Liu et al., 2021; Moerer et al., 2008; Savary et al., 2020)</w:t>
      </w:r>
      <w:r w:rsidRPr="00A129ED">
        <w:rPr>
          <w:rFonts w:ascii="Arial" w:hAnsi="Arial" w:cs="Arial"/>
          <w:bCs/>
          <w:iCs/>
          <w:sz w:val="24"/>
        </w:rPr>
        <w:fldChar w:fldCharType="end"/>
      </w:r>
      <w:r w:rsidRPr="00A129ED">
        <w:rPr>
          <w:rFonts w:ascii="Arial" w:hAnsi="Arial" w:cs="Arial"/>
          <w:bCs/>
          <w:iCs/>
          <w:sz w:val="24"/>
        </w:rPr>
        <w:t xml:space="preserve"> (2015 to 2021) were shown in Table 1 and the sample size ranged from 16 to 40, and total sample size was 157. The quality of literatures was evaluated using The Cochrane Collaboration's tool for assessing risk of bias (Fig 2A-2B). The numerous numbers of studies were randomized, correct allocation concealment strategies, reported incomplete outcome data and double</w:t>
      </w:r>
      <w:r w:rsidRPr="00A129ED">
        <w:rPr>
          <w:rFonts w:ascii="Arial" w:hAnsi="Arial" w:cs="Arial"/>
          <w:bCs/>
          <w:iCs/>
          <w:sz w:val="24"/>
        </w:rPr>
        <w:noBreakHyphen/>
        <w:t xml:space="preserve">blind (Fig 2A-2B).  </w:t>
      </w:r>
    </w:p>
    <w:p w14:paraId="23DBA919" w14:textId="719E5007" w:rsidR="00A129ED" w:rsidRPr="00A129ED" w:rsidRDefault="00A129ED" w:rsidP="00A129ED">
      <w:pPr>
        <w:spacing w:before="120" w:after="120"/>
        <w:jc w:val="center"/>
        <w:rPr>
          <w:rFonts w:ascii="Arial" w:hAnsi="Arial" w:cs="Arial"/>
          <w:bCs/>
          <w:iCs/>
          <w:sz w:val="20"/>
          <w:szCs w:val="20"/>
        </w:rPr>
      </w:pPr>
      <w:r w:rsidRPr="00A129ED">
        <w:rPr>
          <w:rFonts w:ascii="Arial" w:hAnsi="Arial" w:cs="Arial"/>
          <w:b/>
          <w:iCs/>
          <w:sz w:val="20"/>
          <w:szCs w:val="20"/>
        </w:rPr>
        <w:t>Table 1:</w:t>
      </w:r>
      <w:r w:rsidRPr="00A129ED">
        <w:rPr>
          <w:rFonts w:ascii="Arial" w:hAnsi="Arial" w:cs="Arial"/>
          <w:bCs/>
          <w:iCs/>
          <w:sz w:val="20"/>
          <w:szCs w:val="20"/>
        </w:rPr>
        <w:t xml:space="preserve"> Basic characteristics of included studies.</w:t>
      </w:r>
    </w:p>
    <w:tbl>
      <w:tblPr>
        <w:tblStyle w:val="TableGrid"/>
        <w:tblW w:w="8155"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60"/>
        <w:gridCol w:w="1275"/>
        <w:gridCol w:w="2766"/>
        <w:gridCol w:w="1062"/>
        <w:gridCol w:w="992"/>
      </w:tblGrid>
      <w:tr w:rsidR="00A129ED" w:rsidRPr="00A129ED" w14:paraId="0839199A" w14:textId="77777777" w:rsidTr="00A129ED">
        <w:trPr>
          <w:jc w:val="center"/>
        </w:trPr>
        <w:tc>
          <w:tcPr>
            <w:tcW w:w="2060" w:type="dxa"/>
          </w:tcPr>
          <w:p w14:paraId="3CF2DE9A" w14:textId="69CD5616" w:rsidR="00A129ED" w:rsidRPr="00A129ED" w:rsidRDefault="00A129ED" w:rsidP="00A129ED">
            <w:pPr>
              <w:rPr>
                <w:rFonts w:ascii="Arial" w:hAnsi="Arial" w:cs="Arial"/>
                <w:b/>
                <w:iCs/>
                <w:sz w:val="20"/>
                <w:szCs w:val="20"/>
              </w:rPr>
            </w:pPr>
            <w:r w:rsidRPr="00A129ED">
              <w:rPr>
                <w:rFonts w:ascii="Arial" w:hAnsi="Arial" w:cs="Arial"/>
                <w:b/>
                <w:iCs/>
                <w:sz w:val="20"/>
                <w:szCs w:val="20"/>
              </w:rPr>
              <w:t>STUDY YEAR</w:t>
            </w:r>
          </w:p>
        </w:tc>
        <w:tc>
          <w:tcPr>
            <w:tcW w:w="1275" w:type="dxa"/>
          </w:tcPr>
          <w:p w14:paraId="4C528E77" w14:textId="2E608476" w:rsidR="00A129ED" w:rsidRPr="00A129ED" w:rsidRDefault="00A129ED" w:rsidP="00A129ED">
            <w:pPr>
              <w:rPr>
                <w:rFonts w:ascii="Arial" w:hAnsi="Arial" w:cs="Arial"/>
                <w:b/>
                <w:iCs/>
                <w:sz w:val="20"/>
                <w:szCs w:val="20"/>
              </w:rPr>
            </w:pPr>
            <w:r w:rsidRPr="00A129ED">
              <w:rPr>
                <w:rFonts w:ascii="Arial" w:hAnsi="Arial" w:cs="Arial"/>
                <w:b/>
                <w:iCs/>
                <w:sz w:val="20"/>
                <w:szCs w:val="20"/>
              </w:rPr>
              <w:t>COUNTRY</w:t>
            </w:r>
          </w:p>
        </w:tc>
        <w:tc>
          <w:tcPr>
            <w:tcW w:w="2766" w:type="dxa"/>
          </w:tcPr>
          <w:p w14:paraId="163040E0" w14:textId="218BE161" w:rsidR="00A129ED" w:rsidRPr="00A129ED" w:rsidRDefault="00A129ED" w:rsidP="00A129ED">
            <w:pPr>
              <w:rPr>
                <w:rFonts w:ascii="Arial" w:hAnsi="Arial" w:cs="Arial"/>
                <w:b/>
                <w:iCs/>
                <w:sz w:val="20"/>
                <w:szCs w:val="20"/>
              </w:rPr>
            </w:pPr>
            <w:r w:rsidRPr="00A129ED">
              <w:rPr>
                <w:rFonts w:ascii="Arial" w:hAnsi="Arial" w:cs="Arial"/>
                <w:b/>
                <w:iCs/>
                <w:sz w:val="20"/>
                <w:szCs w:val="20"/>
              </w:rPr>
              <w:t>ETHNICITY</w:t>
            </w:r>
          </w:p>
        </w:tc>
        <w:tc>
          <w:tcPr>
            <w:tcW w:w="1062" w:type="dxa"/>
          </w:tcPr>
          <w:p w14:paraId="54359C74" w14:textId="7ECAFAC3" w:rsidR="00A129ED" w:rsidRPr="00A129ED" w:rsidRDefault="00A129ED" w:rsidP="00A129ED">
            <w:pPr>
              <w:rPr>
                <w:rFonts w:ascii="Arial" w:hAnsi="Arial" w:cs="Arial"/>
                <w:b/>
                <w:iCs/>
                <w:sz w:val="20"/>
                <w:szCs w:val="20"/>
              </w:rPr>
            </w:pPr>
            <w:r w:rsidRPr="00A129ED">
              <w:rPr>
                <w:rFonts w:ascii="Arial" w:hAnsi="Arial" w:cs="Arial"/>
                <w:b/>
                <w:iCs/>
                <w:sz w:val="20"/>
                <w:szCs w:val="20"/>
              </w:rPr>
              <w:t>CASES</w:t>
            </w:r>
          </w:p>
        </w:tc>
        <w:tc>
          <w:tcPr>
            <w:tcW w:w="992" w:type="dxa"/>
          </w:tcPr>
          <w:p w14:paraId="27BFE822" w14:textId="4074E486" w:rsidR="00A129ED" w:rsidRPr="00A129ED" w:rsidRDefault="00A129ED" w:rsidP="00A129ED">
            <w:pPr>
              <w:rPr>
                <w:rFonts w:ascii="Arial" w:hAnsi="Arial" w:cs="Arial"/>
                <w:b/>
                <w:iCs/>
                <w:sz w:val="20"/>
                <w:szCs w:val="20"/>
              </w:rPr>
            </w:pPr>
            <w:r w:rsidRPr="00A129ED">
              <w:rPr>
                <w:rFonts w:ascii="Arial" w:hAnsi="Arial" w:cs="Arial"/>
                <w:b/>
                <w:iCs/>
                <w:sz w:val="20"/>
                <w:szCs w:val="20"/>
              </w:rPr>
              <w:t xml:space="preserve">GROUP </w:t>
            </w:r>
          </w:p>
        </w:tc>
      </w:tr>
      <w:tr w:rsidR="00A129ED" w:rsidRPr="00A129ED" w14:paraId="1BE403D8" w14:textId="77777777" w:rsidTr="00A129ED">
        <w:trPr>
          <w:jc w:val="center"/>
        </w:trPr>
        <w:tc>
          <w:tcPr>
            <w:tcW w:w="2060" w:type="dxa"/>
          </w:tcPr>
          <w:p w14:paraId="1197D3BC" w14:textId="2A7BB1ED" w:rsidR="00A129ED" w:rsidRPr="00A129ED" w:rsidRDefault="00EB4A2A" w:rsidP="00A129ED">
            <w:pPr>
              <w:rPr>
                <w:rFonts w:ascii="Arial" w:hAnsi="Arial" w:cs="Arial"/>
                <w:b/>
                <w:iCs/>
                <w:sz w:val="20"/>
                <w:szCs w:val="20"/>
              </w:rPr>
            </w:pPr>
            <w:r w:rsidRPr="00A129ED">
              <w:rPr>
                <w:rFonts w:ascii="Arial" w:hAnsi="Arial" w:cs="Arial"/>
                <w:b/>
                <w:iCs/>
                <w:sz w:val="20"/>
                <w:szCs w:val="20"/>
              </w:rPr>
              <w:t>KUO 2016</w:t>
            </w:r>
          </w:p>
        </w:tc>
        <w:tc>
          <w:tcPr>
            <w:tcW w:w="1275" w:type="dxa"/>
          </w:tcPr>
          <w:p w14:paraId="08A27BE9" w14:textId="77777777" w:rsidR="00A129ED" w:rsidRPr="00A129ED" w:rsidRDefault="00A129ED" w:rsidP="00A129ED">
            <w:pPr>
              <w:rPr>
                <w:rFonts w:ascii="Arial" w:hAnsi="Arial" w:cs="Arial"/>
                <w:bCs/>
                <w:iCs/>
                <w:sz w:val="20"/>
                <w:szCs w:val="20"/>
              </w:rPr>
            </w:pPr>
            <w:r w:rsidRPr="00A129ED">
              <w:rPr>
                <w:rFonts w:ascii="Arial" w:hAnsi="Arial" w:cs="Arial" w:hint="eastAsia"/>
                <w:bCs/>
                <w:iCs/>
                <w:sz w:val="20"/>
                <w:szCs w:val="20"/>
              </w:rPr>
              <w:t>China</w:t>
            </w:r>
          </w:p>
        </w:tc>
        <w:tc>
          <w:tcPr>
            <w:tcW w:w="2766" w:type="dxa"/>
          </w:tcPr>
          <w:p w14:paraId="5C785E5A" w14:textId="77777777" w:rsidR="00A129ED" w:rsidRPr="00A129ED" w:rsidRDefault="00A129ED" w:rsidP="00A129ED">
            <w:pPr>
              <w:rPr>
                <w:rFonts w:ascii="Arial" w:hAnsi="Arial" w:cs="Arial"/>
                <w:bCs/>
                <w:iCs/>
                <w:sz w:val="20"/>
                <w:szCs w:val="20"/>
              </w:rPr>
            </w:pPr>
            <w:r w:rsidRPr="00A129ED">
              <w:rPr>
                <w:rFonts w:ascii="Arial" w:hAnsi="Arial" w:cs="Arial"/>
                <w:bCs/>
                <w:iCs/>
                <w:sz w:val="20"/>
                <w:szCs w:val="20"/>
              </w:rPr>
              <w:t>East Asia</w:t>
            </w:r>
          </w:p>
        </w:tc>
        <w:tc>
          <w:tcPr>
            <w:tcW w:w="1062" w:type="dxa"/>
          </w:tcPr>
          <w:p w14:paraId="10C89231" w14:textId="77777777" w:rsidR="00A129ED" w:rsidRPr="00A129ED" w:rsidRDefault="00A129ED" w:rsidP="00A129ED">
            <w:pPr>
              <w:rPr>
                <w:rFonts w:ascii="Arial" w:hAnsi="Arial" w:cs="Arial"/>
                <w:bCs/>
                <w:iCs/>
                <w:sz w:val="20"/>
                <w:szCs w:val="20"/>
              </w:rPr>
            </w:pPr>
            <w:r w:rsidRPr="00A129ED">
              <w:rPr>
                <w:rFonts w:ascii="Arial" w:hAnsi="Arial" w:cs="Arial" w:hint="eastAsia"/>
                <w:bCs/>
                <w:iCs/>
                <w:sz w:val="20"/>
                <w:szCs w:val="20"/>
              </w:rPr>
              <w:t>33</w:t>
            </w:r>
          </w:p>
        </w:tc>
        <w:tc>
          <w:tcPr>
            <w:tcW w:w="992" w:type="dxa"/>
          </w:tcPr>
          <w:p w14:paraId="799D2010" w14:textId="77777777" w:rsidR="00A129ED" w:rsidRPr="00A129ED" w:rsidRDefault="00A129ED" w:rsidP="00A129ED">
            <w:pPr>
              <w:rPr>
                <w:rFonts w:ascii="Arial" w:hAnsi="Arial" w:cs="Arial"/>
                <w:bCs/>
                <w:iCs/>
                <w:sz w:val="20"/>
                <w:szCs w:val="20"/>
              </w:rPr>
            </w:pPr>
            <w:r w:rsidRPr="00A129ED">
              <w:rPr>
                <w:rFonts w:ascii="Arial" w:hAnsi="Arial" w:cs="Arial" w:hint="eastAsia"/>
                <w:bCs/>
                <w:iCs/>
                <w:sz w:val="20"/>
                <w:szCs w:val="20"/>
              </w:rPr>
              <w:t>19</w:t>
            </w:r>
            <w:r w:rsidRPr="00A129ED">
              <w:rPr>
                <w:rFonts w:ascii="Arial" w:hAnsi="Arial" w:cs="Arial"/>
                <w:bCs/>
                <w:iCs/>
                <w:sz w:val="20"/>
                <w:szCs w:val="20"/>
              </w:rPr>
              <w:t>/</w:t>
            </w:r>
            <w:r w:rsidRPr="00A129ED">
              <w:rPr>
                <w:rFonts w:ascii="Arial" w:hAnsi="Arial" w:cs="Arial" w:hint="eastAsia"/>
                <w:bCs/>
                <w:iCs/>
                <w:sz w:val="20"/>
                <w:szCs w:val="20"/>
              </w:rPr>
              <w:t>14</w:t>
            </w:r>
          </w:p>
        </w:tc>
      </w:tr>
      <w:tr w:rsidR="00A129ED" w:rsidRPr="00A129ED" w14:paraId="08B51A29" w14:textId="77777777" w:rsidTr="00A129ED">
        <w:trPr>
          <w:jc w:val="center"/>
        </w:trPr>
        <w:tc>
          <w:tcPr>
            <w:tcW w:w="2060" w:type="dxa"/>
          </w:tcPr>
          <w:p w14:paraId="15743CE1" w14:textId="646455FB" w:rsidR="00A129ED" w:rsidRPr="00A129ED" w:rsidRDefault="00EB4A2A" w:rsidP="00A129ED">
            <w:pPr>
              <w:rPr>
                <w:rFonts w:ascii="Arial" w:hAnsi="Arial" w:cs="Arial"/>
                <w:b/>
                <w:iCs/>
                <w:sz w:val="20"/>
                <w:szCs w:val="20"/>
              </w:rPr>
            </w:pPr>
            <w:r w:rsidRPr="00A129ED">
              <w:rPr>
                <w:rFonts w:ascii="Arial" w:hAnsi="Arial" w:cs="Arial"/>
                <w:b/>
                <w:iCs/>
                <w:sz w:val="20"/>
                <w:szCs w:val="20"/>
              </w:rPr>
              <w:t>LIU 2015</w:t>
            </w:r>
          </w:p>
        </w:tc>
        <w:tc>
          <w:tcPr>
            <w:tcW w:w="1275" w:type="dxa"/>
          </w:tcPr>
          <w:p w14:paraId="27503B30" w14:textId="77777777" w:rsidR="00A129ED" w:rsidRPr="00A129ED" w:rsidRDefault="00A129ED" w:rsidP="00A129ED">
            <w:pPr>
              <w:rPr>
                <w:rFonts w:ascii="Arial" w:hAnsi="Arial" w:cs="Arial"/>
                <w:bCs/>
                <w:iCs/>
                <w:sz w:val="20"/>
                <w:szCs w:val="20"/>
              </w:rPr>
            </w:pPr>
            <w:r w:rsidRPr="00A129ED">
              <w:rPr>
                <w:rFonts w:ascii="Arial" w:hAnsi="Arial" w:cs="Arial" w:hint="eastAsia"/>
                <w:bCs/>
                <w:iCs/>
                <w:sz w:val="20"/>
                <w:szCs w:val="20"/>
              </w:rPr>
              <w:t xml:space="preserve">China </w:t>
            </w:r>
          </w:p>
        </w:tc>
        <w:tc>
          <w:tcPr>
            <w:tcW w:w="2766" w:type="dxa"/>
          </w:tcPr>
          <w:p w14:paraId="4BFB63CC" w14:textId="77777777" w:rsidR="00A129ED" w:rsidRPr="00A129ED" w:rsidRDefault="00A129ED" w:rsidP="00A129ED">
            <w:pPr>
              <w:rPr>
                <w:rFonts w:ascii="Arial" w:hAnsi="Arial" w:cs="Arial"/>
                <w:bCs/>
                <w:iCs/>
                <w:sz w:val="20"/>
                <w:szCs w:val="20"/>
              </w:rPr>
            </w:pPr>
            <w:r w:rsidRPr="00A129ED">
              <w:rPr>
                <w:rFonts w:ascii="Arial" w:hAnsi="Arial" w:cs="Arial"/>
                <w:bCs/>
                <w:iCs/>
                <w:sz w:val="20"/>
                <w:szCs w:val="20"/>
              </w:rPr>
              <w:t>East Asia</w:t>
            </w:r>
          </w:p>
        </w:tc>
        <w:tc>
          <w:tcPr>
            <w:tcW w:w="1062" w:type="dxa"/>
          </w:tcPr>
          <w:p w14:paraId="06306E44" w14:textId="77777777" w:rsidR="00A129ED" w:rsidRPr="00A129ED" w:rsidRDefault="00A129ED" w:rsidP="00A129ED">
            <w:pPr>
              <w:rPr>
                <w:rFonts w:ascii="Arial" w:hAnsi="Arial" w:cs="Arial"/>
                <w:bCs/>
                <w:iCs/>
                <w:sz w:val="20"/>
                <w:szCs w:val="20"/>
              </w:rPr>
            </w:pPr>
            <w:r w:rsidRPr="00A129ED">
              <w:rPr>
                <w:rFonts w:ascii="Arial" w:hAnsi="Arial" w:cs="Arial" w:hint="eastAsia"/>
                <w:bCs/>
                <w:iCs/>
                <w:sz w:val="20"/>
                <w:szCs w:val="20"/>
              </w:rPr>
              <w:t>24</w:t>
            </w:r>
          </w:p>
        </w:tc>
        <w:tc>
          <w:tcPr>
            <w:tcW w:w="992" w:type="dxa"/>
          </w:tcPr>
          <w:p w14:paraId="0B02E26D" w14:textId="77777777" w:rsidR="00A129ED" w:rsidRPr="00A129ED" w:rsidRDefault="00A129ED" w:rsidP="00A129ED">
            <w:pPr>
              <w:rPr>
                <w:rFonts w:ascii="Arial" w:hAnsi="Arial" w:cs="Arial"/>
                <w:bCs/>
                <w:iCs/>
                <w:sz w:val="20"/>
                <w:szCs w:val="20"/>
              </w:rPr>
            </w:pPr>
            <w:r w:rsidRPr="00A129ED">
              <w:rPr>
                <w:rFonts w:ascii="Arial" w:hAnsi="Arial" w:cs="Arial" w:hint="eastAsia"/>
                <w:bCs/>
                <w:iCs/>
                <w:sz w:val="20"/>
                <w:szCs w:val="20"/>
              </w:rPr>
              <w:t>12/12</w:t>
            </w:r>
          </w:p>
        </w:tc>
      </w:tr>
      <w:tr w:rsidR="00A129ED" w:rsidRPr="00A129ED" w14:paraId="583C92B8" w14:textId="77777777" w:rsidTr="00A129ED">
        <w:trPr>
          <w:jc w:val="center"/>
        </w:trPr>
        <w:tc>
          <w:tcPr>
            <w:tcW w:w="2060" w:type="dxa"/>
          </w:tcPr>
          <w:p w14:paraId="26B950F7" w14:textId="4BE220D9" w:rsidR="00A129ED" w:rsidRPr="00A129ED" w:rsidRDefault="00EB4A2A" w:rsidP="00A129ED">
            <w:pPr>
              <w:rPr>
                <w:rFonts w:ascii="Arial" w:hAnsi="Arial" w:cs="Arial"/>
                <w:b/>
                <w:iCs/>
                <w:sz w:val="20"/>
                <w:szCs w:val="20"/>
              </w:rPr>
            </w:pPr>
            <w:r w:rsidRPr="00A129ED">
              <w:rPr>
                <w:rFonts w:ascii="Arial" w:hAnsi="Arial" w:cs="Arial"/>
                <w:b/>
                <w:iCs/>
                <w:sz w:val="20"/>
                <w:szCs w:val="20"/>
              </w:rPr>
              <w:t>LIU 2021</w:t>
            </w:r>
          </w:p>
        </w:tc>
        <w:tc>
          <w:tcPr>
            <w:tcW w:w="1275" w:type="dxa"/>
          </w:tcPr>
          <w:p w14:paraId="2E63E4CE" w14:textId="77777777" w:rsidR="00A129ED" w:rsidRPr="00A129ED" w:rsidRDefault="00A129ED" w:rsidP="00A129ED">
            <w:pPr>
              <w:rPr>
                <w:rFonts w:ascii="Arial" w:hAnsi="Arial" w:cs="Arial"/>
                <w:bCs/>
                <w:iCs/>
                <w:sz w:val="20"/>
                <w:szCs w:val="20"/>
              </w:rPr>
            </w:pPr>
            <w:r w:rsidRPr="00A129ED">
              <w:rPr>
                <w:rFonts w:ascii="Arial" w:hAnsi="Arial" w:cs="Arial" w:hint="eastAsia"/>
                <w:bCs/>
                <w:iCs/>
                <w:sz w:val="20"/>
                <w:szCs w:val="20"/>
              </w:rPr>
              <w:t>China</w:t>
            </w:r>
          </w:p>
        </w:tc>
        <w:tc>
          <w:tcPr>
            <w:tcW w:w="2766" w:type="dxa"/>
          </w:tcPr>
          <w:p w14:paraId="494D7AD7" w14:textId="77777777" w:rsidR="00A129ED" w:rsidRPr="00A129ED" w:rsidRDefault="00A129ED" w:rsidP="00A129ED">
            <w:pPr>
              <w:rPr>
                <w:rFonts w:ascii="Arial" w:hAnsi="Arial" w:cs="Arial"/>
                <w:bCs/>
                <w:iCs/>
                <w:sz w:val="20"/>
                <w:szCs w:val="20"/>
              </w:rPr>
            </w:pPr>
            <w:r w:rsidRPr="00A129ED">
              <w:rPr>
                <w:rFonts w:ascii="Arial" w:hAnsi="Arial" w:cs="Arial"/>
                <w:bCs/>
                <w:iCs/>
                <w:sz w:val="20"/>
                <w:szCs w:val="20"/>
              </w:rPr>
              <w:t>East Asia</w:t>
            </w:r>
          </w:p>
        </w:tc>
        <w:tc>
          <w:tcPr>
            <w:tcW w:w="1062" w:type="dxa"/>
          </w:tcPr>
          <w:p w14:paraId="3C6E794D" w14:textId="77777777" w:rsidR="00A129ED" w:rsidRPr="00A129ED" w:rsidRDefault="00A129ED" w:rsidP="00A129ED">
            <w:pPr>
              <w:rPr>
                <w:rFonts w:ascii="Arial" w:hAnsi="Arial" w:cs="Arial"/>
                <w:bCs/>
                <w:iCs/>
                <w:sz w:val="20"/>
                <w:szCs w:val="20"/>
              </w:rPr>
            </w:pPr>
            <w:r w:rsidRPr="00A129ED">
              <w:rPr>
                <w:rFonts w:ascii="Arial" w:hAnsi="Arial" w:cs="Arial" w:hint="eastAsia"/>
                <w:bCs/>
                <w:iCs/>
                <w:sz w:val="20"/>
                <w:szCs w:val="20"/>
              </w:rPr>
              <w:t>16</w:t>
            </w:r>
          </w:p>
        </w:tc>
        <w:tc>
          <w:tcPr>
            <w:tcW w:w="992" w:type="dxa"/>
          </w:tcPr>
          <w:p w14:paraId="753047BA" w14:textId="77777777" w:rsidR="00A129ED" w:rsidRPr="00A129ED" w:rsidRDefault="00A129ED" w:rsidP="00A129ED">
            <w:pPr>
              <w:rPr>
                <w:rFonts w:ascii="Arial" w:hAnsi="Arial" w:cs="Arial"/>
                <w:bCs/>
                <w:iCs/>
                <w:sz w:val="20"/>
                <w:szCs w:val="20"/>
              </w:rPr>
            </w:pPr>
            <w:r w:rsidRPr="00A129ED">
              <w:rPr>
                <w:rFonts w:ascii="Arial" w:hAnsi="Arial" w:cs="Arial" w:hint="eastAsia"/>
                <w:bCs/>
                <w:iCs/>
                <w:sz w:val="20"/>
                <w:szCs w:val="20"/>
              </w:rPr>
              <w:t>8/8</w:t>
            </w:r>
          </w:p>
        </w:tc>
      </w:tr>
      <w:tr w:rsidR="00A129ED" w:rsidRPr="00A129ED" w14:paraId="4059A400" w14:textId="77777777" w:rsidTr="00A129ED">
        <w:trPr>
          <w:jc w:val="center"/>
        </w:trPr>
        <w:tc>
          <w:tcPr>
            <w:tcW w:w="2060" w:type="dxa"/>
          </w:tcPr>
          <w:p w14:paraId="26D5891E" w14:textId="1FCEBAFB" w:rsidR="00A129ED" w:rsidRPr="00A129ED" w:rsidRDefault="00EB4A2A" w:rsidP="00A129ED">
            <w:pPr>
              <w:rPr>
                <w:rFonts w:ascii="Arial" w:hAnsi="Arial" w:cs="Arial"/>
                <w:b/>
                <w:iCs/>
                <w:sz w:val="20"/>
                <w:szCs w:val="20"/>
              </w:rPr>
            </w:pPr>
            <w:bookmarkStart w:id="3" w:name="_Hlk485992651"/>
            <w:r w:rsidRPr="00A129ED">
              <w:rPr>
                <w:rFonts w:ascii="Arial" w:hAnsi="Arial" w:cs="Arial"/>
                <w:b/>
                <w:iCs/>
                <w:sz w:val="20"/>
                <w:szCs w:val="20"/>
              </w:rPr>
              <w:t>MOERER 2008</w:t>
            </w:r>
          </w:p>
        </w:tc>
        <w:tc>
          <w:tcPr>
            <w:tcW w:w="1275" w:type="dxa"/>
          </w:tcPr>
          <w:p w14:paraId="68FA096E" w14:textId="77777777" w:rsidR="00A129ED" w:rsidRPr="00A129ED" w:rsidRDefault="00A129ED" w:rsidP="00A129ED">
            <w:pPr>
              <w:rPr>
                <w:rFonts w:ascii="Arial" w:hAnsi="Arial" w:cs="Arial"/>
                <w:bCs/>
                <w:iCs/>
                <w:sz w:val="20"/>
                <w:szCs w:val="20"/>
              </w:rPr>
            </w:pPr>
            <w:r w:rsidRPr="00A129ED">
              <w:rPr>
                <w:rFonts w:ascii="Arial" w:hAnsi="Arial" w:cs="Arial"/>
                <w:bCs/>
                <w:iCs/>
                <w:sz w:val="20"/>
                <w:szCs w:val="20"/>
              </w:rPr>
              <w:t>Canada</w:t>
            </w:r>
          </w:p>
        </w:tc>
        <w:tc>
          <w:tcPr>
            <w:tcW w:w="2766" w:type="dxa"/>
          </w:tcPr>
          <w:p w14:paraId="5B48B061" w14:textId="77777777" w:rsidR="00A129ED" w:rsidRPr="00A129ED" w:rsidRDefault="00A129ED" w:rsidP="00A129ED">
            <w:pPr>
              <w:rPr>
                <w:rFonts w:ascii="Arial" w:hAnsi="Arial" w:cs="Arial"/>
                <w:bCs/>
                <w:iCs/>
                <w:sz w:val="20"/>
                <w:szCs w:val="20"/>
              </w:rPr>
            </w:pPr>
            <w:r w:rsidRPr="00A129ED">
              <w:rPr>
                <w:rFonts w:ascii="Arial" w:hAnsi="Arial" w:cs="Arial"/>
                <w:bCs/>
                <w:iCs/>
                <w:sz w:val="20"/>
                <w:szCs w:val="20"/>
              </w:rPr>
              <w:t>North American population</w:t>
            </w:r>
          </w:p>
        </w:tc>
        <w:tc>
          <w:tcPr>
            <w:tcW w:w="1062" w:type="dxa"/>
          </w:tcPr>
          <w:p w14:paraId="0EA356E7" w14:textId="77777777" w:rsidR="00A129ED" w:rsidRPr="00A129ED" w:rsidRDefault="00A129ED" w:rsidP="00A129ED">
            <w:pPr>
              <w:rPr>
                <w:rFonts w:ascii="Arial" w:hAnsi="Arial" w:cs="Arial"/>
                <w:bCs/>
                <w:iCs/>
                <w:sz w:val="20"/>
                <w:szCs w:val="20"/>
              </w:rPr>
            </w:pPr>
            <w:r w:rsidRPr="00A129ED">
              <w:rPr>
                <w:rFonts w:ascii="Arial" w:hAnsi="Arial" w:cs="Arial" w:hint="eastAsia"/>
                <w:bCs/>
                <w:iCs/>
                <w:sz w:val="20"/>
                <w:szCs w:val="20"/>
              </w:rPr>
              <w:t>40</w:t>
            </w:r>
          </w:p>
        </w:tc>
        <w:tc>
          <w:tcPr>
            <w:tcW w:w="992" w:type="dxa"/>
          </w:tcPr>
          <w:p w14:paraId="2B499158" w14:textId="77777777" w:rsidR="00A129ED" w:rsidRPr="00A129ED" w:rsidRDefault="00A129ED" w:rsidP="00A129ED">
            <w:pPr>
              <w:rPr>
                <w:rFonts w:ascii="Arial" w:hAnsi="Arial" w:cs="Arial"/>
                <w:bCs/>
                <w:iCs/>
                <w:sz w:val="20"/>
                <w:szCs w:val="20"/>
              </w:rPr>
            </w:pPr>
            <w:r w:rsidRPr="00A129ED">
              <w:rPr>
                <w:rFonts w:ascii="Arial" w:hAnsi="Arial" w:cs="Arial" w:hint="eastAsia"/>
                <w:bCs/>
                <w:iCs/>
                <w:sz w:val="20"/>
                <w:szCs w:val="20"/>
              </w:rPr>
              <w:t>20/20</w:t>
            </w:r>
          </w:p>
        </w:tc>
      </w:tr>
      <w:bookmarkEnd w:id="3"/>
      <w:tr w:rsidR="00A129ED" w:rsidRPr="00A129ED" w14:paraId="1950ABC5" w14:textId="77777777" w:rsidTr="00A129ED">
        <w:trPr>
          <w:jc w:val="center"/>
        </w:trPr>
        <w:tc>
          <w:tcPr>
            <w:tcW w:w="2060" w:type="dxa"/>
          </w:tcPr>
          <w:p w14:paraId="49F57555" w14:textId="5BC3A057" w:rsidR="00A129ED" w:rsidRPr="00A129ED" w:rsidRDefault="00EB4A2A" w:rsidP="00A129ED">
            <w:pPr>
              <w:rPr>
                <w:rFonts w:ascii="Arial" w:hAnsi="Arial" w:cs="Arial"/>
                <w:b/>
                <w:iCs/>
                <w:sz w:val="20"/>
                <w:szCs w:val="20"/>
              </w:rPr>
            </w:pPr>
            <w:r w:rsidRPr="00A129ED">
              <w:rPr>
                <w:rFonts w:ascii="Arial" w:hAnsi="Arial" w:cs="Arial"/>
                <w:b/>
                <w:iCs/>
                <w:sz w:val="20"/>
                <w:szCs w:val="20"/>
              </w:rPr>
              <w:t>SAVARY 2020 </w:t>
            </w:r>
          </w:p>
        </w:tc>
        <w:tc>
          <w:tcPr>
            <w:tcW w:w="1275" w:type="dxa"/>
          </w:tcPr>
          <w:p w14:paraId="68A315D8" w14:textId="77777777" w:rsidR="00A129ED" w:rsidRPr="00A129ED" w:rsidRDefault="00A129ED" w:rsidP="00A129ED">
            <w:pPr>
              <w:rPr>
                <w:rFonts w:ascii="Arial" w:hAnsi="Arial" w:cs="Arial"/>
                <w:bCs/>
                <w:iCs/>
                <w:sz w:val="20"/>
                <w:szCs w:val="20"/>
              </w:rPr>
            </w:pPr>
            <w:r w:rsidRPr="00A129ED">
              <w:rPr>
                <w:rFonts w:ascii="Arial" w:hAnsi="Arial" w:cs="Arial"/>
                <w:bCs/>
                <w:iCs/>
                <w:sz w:val="20"/>
                <w:szCs w:val="20"/>
              </w:rPr>
              <w:t>France</w:t>
            </w:r>
          </w:p>
        </w:tc>
        <w:tc>
          <w:tcPr>
            <w:tcW w:w="2766" w:type="dxa"/>
          </w:tcPr>
          <w:p w14:paraId="5389E2BF" w14:textId="77777777" w:rsidR="00A129ED" w:rsidRPr="00A129ED" w:rsidRDefault="00A129ED" w:rsidP="00A129ED">
            <w:pPr>
              <w:rPr>
                <w:rFonts w:ascii="Arial" w:hAnsi="Arial" w:cs="Arial"/>
                <w:bCs/>
                <w:iCs/>
                <w:sz w:val="20"/>
                <w:szCs w:val="20"/>
              </w:rPr>
            </w:pPr>
            <w:r w:rsidRPr="00A129ED">
              <w:rPr>
                <w:rFonts w:ascii="Arial" w:hAnsi="Arial" w:cs="Arial"/>
                <w:bCs/>
                <w:iCs/>
                <w:sz w:val="20"/>
                <w:szCs w:val="20"/>
              </w:rPr>
              <w:t>Caucasian population</w:t>
            </w:r>
          </w:p>
        </w:tc>
        <w:tc>
          <w:tcPr>
            <w:tcW w:w="1062" w:type="dxa"/>
          </w:tcPr>
          <w:p w14:paraId="6BCCAD13" w14:textId="77777777" w:rsidR="00A129ED" w:rsidRPr="00A129ED" w:rsidRDefault="00A129ED" w:rsidP="00A129ED">
            <w:pPr>
              <w:rPr>
                <w:rFonts w:ascii="Arial" w:hAnsi="Arial" w:cs="Arial"/>
                <w:bCs/>
                <w:iCs/>
                <w:sz w:val="20"/>
                <w:szCs w:val="20"/>
              </w:rPr>
            </w:pPr>
            <w:r w:rsidRPr="00A129ED">
              <w:rPr>
                <w:rFonts w:ascii="Arial" w:hAnsi="Arial" w:cs="Arial" w:hint="eastAsia"/>
                <w:bCs/>
                <w:iCs/>
                <w:sz w:val="20"/>
                <w:szCs w:val="20"/>
              </w:rPr>
              <w:t>20</w:t>
            </w:r>
          </w:p>
        </w:tc>
        <w:tc>
          <w:tcPr>
            <w:tcW w:w="992" w:type="dxa"/>
          </w:tcPr>
          <w:p w14:paraId="26189D20" w14:textId="77777777" w:rsidR="00A129ED" w:rsidRPr="00A129ED" w:rsidRDefault="00A129ED" w:rsidP="00A129ED">
            <w:pPr>
              <w:rPr>
                <w:rFonts w:ascii="Arial" w:hAnsi="Arial" w:cs="Arial"/>
                <w:bCs/>
                <w:iCs/>
                <w:sz w:val="20"/>
                <w:szCs w:val="20"/>
              </w:rPr>
            </w:pPr>
            <w:r w:rsidRPr="00A129ED">
              <w:rPr>
                <w:rFonts w:ascii="Arial" w:hAnsi="Arial" w:cs="Arial" w:hint="eastAsia"/>
                <w:bCs/>
                <w:iCs/>
                <w:sz w:val="20"/>
                <w:szCs w:val="20"/>
              </w:rPr>
              <w:t>10/10</w:t>
            </w:r>
          </w:p>
        </w:tc>
      </w:tr>
    </w:tbl>
    <w:p w14:paraId="42DD7F3E" w14:textId="77777777" w:rsidR="00A129ED" w:rsidRPr="00A129ED" w:rsidRDefault="00A129ED" w:rsidP="00EB4A2A">
      <w:pPr>
        <w:spacing w:before="240" w:after="120"/>
        <w:jc w:val="center"/>
        <w:rPr>
          <w:rFonts w:ascii="Arial" w:hAnsi="Arial" w:cs="Arial"/>
          <w:bCs/>
          <w:iCs/>
          <w:sz w:val="20"/>
          <w:szCs w:val="20"/>
        </w:rPr>
      </w:pPr>
      <w:r w:rsidRPr="00A129ED">
        <w:rPr>
          <w:rFonts w:ascii="Arial" w:hAnsi="Arial" w:cs="Arial"/>
          <w:bCs/>
          <w:iCs/>
          <w:noProof/>
          <w:sz w:val="20"/>
          <w:szCs w:val="20"/>
          <w:lang w:eastAsia="en-US"/>
        </w:rPr>
        <w:drawing>
          <wp:inline distT="0" distB="0" distL="0" distR="0" wp14:anchorId="01E097A5" wp14:editId="067BE557">
            <wp:extent cx="5016500" cy="3130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67" b="1631"/>
                    <a:stretch/>
                  </pic:blipFill>
                  <pic:spPr bwMode="auto">
                    <a:xfrm>
                      <a:off x="0" y="0"/>
                      <a:ext cx="5065264" cy="3160981"/>
                    </a:xfrm>
                    <a:prstGeom prst="rect">
                      <a:avLst/>
                    </a:prstGeom>
                    <a:noFill/>
                    <a:ln>
                      <a:noFill/>
                    </a:ln>
                    <a:extLst>
                      <a:ext uri="{53640926-AAD7-44D8-BBD7-CCE9431645EC}">
                        <a14:shadowObscured xmlns:a14="http://schemas.microsoft.com/office/drawing/2010/main"/>
                      </a:ext>
                    </a:extLst>
                  </pic:spPr>
                </pic:pic>
              </a:graphicData>
            </a:graphic>
          </wp:inline>
        </w:drawing>
      </w:r>
    </w:p>
    <w:p w14:paraId="466754A0" w14:textId="607BF4D8" w:rsidR="00A129ED" w:rsidRPr="00A129ED" w:rsidRDefault="00A129ED" w:rsidP="00A129ED">
      <w:pPr>
        <w:spacing w:before="120" w:after="120"/>
        <w:jc w:val="center"/>
        <w:rPr>
          <w:rFonts w:ascii="Arial" w:hAnsi="Arial" w:cs="Arial"/>
          <w:bCs/>
          <w:iCs/>
          <w:sz w:val="20"/>
          <w:szCs w:val="20"/>
        </w:rPr>
      </w:pPr>
      <w:r w:rsidRPr="00A129ED">
        <w:rPr>
          <w:rFonts w:ascii="Arial" w:hAnsi="Arial" w:cs="Arial"/>
          <w:b/>
          <w:iCs/>
          <w:sz w:val="20"/>
          <w:szCs w:val="20"/>
        </w:rPr>
        <w:t>Figure 1:</w:t>
      </w:r>
      <w:r w:rsidRPr="00A129ED">
        <w:rPr>
          <w:rFonts w:ascii="Arial" w:hAnsi="Arial" w:cs="Arial"/>
          <w:bCs/>
          <w:iCs/>
          <w:sz w:val="20"/>
          <w:szCs w:val="20"/>
        </w:rPr>
        <w:t xml:space="preserve"> Sketch of included studies</w:t>
      </w:r>
    </w:p>
    <w:p w14:paraId="05265592" w14:textId="77777777" w:rsidR="00A129ED" w:rsidRPr="00A129ED" w:rsidRDefault="00A129ED" w:rsidP="00A129ED">
      <w:pPr>
        <w:spacing w:before="120" w:after="120"/>
        <w:jc w:val="center"/>
        <w:rPr>
          <w:rFonts w:ascii="Arial" w:hAnsi="Arial" w:cs="Arial"/>
          <w:bCs/>
          <w:iCs/>
          <w:sz w:val="20"/>
          <w:szCs w:val="20"/>
        </w:rPr>
      </w:pPr>
      <w:r w:rsidRPr="00A129ED">
        <w:rPr>
          <w:rFonts w:ascii="Arial" w:hAnsi="Arial" w:cs="Arial"/>
          <w:bCs/>
          <w:iCs/>
          <w:noProof/>
          <w:sz w:val="20"/>
          <w:szCs w:val="20"/>
          <w:lang w:eastAsia="en-US"/>
        </w:rPr>
        <w:lastRenderedPageBreak/>
        <w:drawing>
          <wp:inline distT="0" distB="0" distL="0" distR="0" wp14:anchorId="79F108CE" wp14:editId="2EEBCF22">
            <wp:extent cx="5274310" cy="2811145"/>
            <wp:effectExtent l="0" t="0" r="2540" b="8255"/>
            <wp:docPr id="186614086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811145"/>
                    </a:xfrm>
                    <a:prstGeom prst="rect">
                      <a:avLst/>
                    </a:prstGeom>
                    <a:noFill/>
                    <a:ln>
                      <a:noFill/>
                    </a:ln>
                  </pic:spPr>
                </pic:pic>
              </a:graphicData>
            </a:graphic>
          </wp:inline>
        </w:drawing>
      </w:r>
    </w:p>
    <w:p w14:paraId="2AAD748B" w14:textId="4F940E95" w:rsidR="00A129ED" w:rsidRPr="00A129ED" w:rsidRDefault="00A129ED" w:rsidP="00A129ED">
      <w:pPr>
        <w:spacing w:before="120" w:after="120"/>
        <w:jc w:val="center"/>
        <w:rPr>
          <w:rFonts w:ascii="Arial" w:hAnsi="Arial" w:cs="Arial"/>
          <w:bCs/>
          <w:iCs/>
          <w:sz w:val="20"/>
          <w:szCs w:val="20"/>
        </w:rPr>
      </w:pPr>
      <w:r w:rsidRPr="00A129ED">
        <w:rPr>
          <w:rFonts w:ascii="Arial" w:hAnsi="Arial" w:cs="Arial"/>
          <w:b/>
          <w:iCs/>
          <w:sz w:val="20"/>
          <w:szCs w:val="20"/>
        </w:rPr>
        <w:t>Figure 2:</w:t>
      </w:r>
      <w:r w:rsidRPr="00A129ED">
        <w:rPr>
          <w:rFonts w:ascii="Arial" w:hAnsi="Arial" w:cs="Arial"/>
          <w:bCs/>
          <w:iCs/>
          <w:sz w:val="20"/>
          <w:szCs w:val="20"/>
        </w:rPr>
        <w:t xml:space="preserve"> Characteristics of included studies</w:t>
      </w:r>
    </w:p>
    <w:p w14:paraId="5B5CBC4E" w14:textId="4056E10E" w:rsidR="00A129ED" w:rsidRPr="00145ACD" w:rsidRDefault="00A129ED" w:rsidP="00145ACD">
      <w:pPr>
        <w:spacing w:before="120" w:after="240"/>
        <w:jc w:val="center"/>
        <w:rPr>
          <w:rFonts w:ascii="Arial" w:hAnsi="Arial" w:cs="Arial"/>
          <w:bCs/>
          <w:i/>
          <w:iCs/>
          <w:sz w:val="20"/>
        </w:rPr>
      </w:pPr>
      <w:r w:rsidRPr="00145ACD">
        <w:rPr>
          <w:rFonts w:ascii="Arial" w:hAnsi="Arial" w:cs="Arial"/>
          <w:bCs/>
          <w:i/>
          <w:iCs/>
          <w:sz w:val="20"/>
        </w:rPr>
        <w:t>Risk of bias summ</w:t>
      </w:r>
      <w:r w:rsidR="00145ACD">
        <w:rPr>
          <w:rFonts w:ascii="Arial" w:hAnsi="Arial" w:cs="Arial"/>
          <w:bCs/>
          <w:i/>
          <w:iCs/>
          <w:sz w:val="20"/>
        </w:rPr>
        <w:t>ary (A), Risk of bias graph (B)</w:t>
      </w:r>
    </w:p>
    <w:p w14:paraId="104B948C" w14:textId="078CA91A" w:rsidR="00A129ED" w:rsidRPr="00A129ED" w:rsidRDefault="00A129ED" w:rsidP="00A129ED">
      <w:pPr>
        <w:spacing w:before="240" w:after="240"/>
        <w:rPr>
          <w:rFonts w:ascii="Arial" w:hAnsi="Arial" w:cs="Arial"/>
          <w:b/>
          <w:bCs/>
          <w:iCs/>
          <w:sz w:val="24"/>
        </w:rPr>
      </w:pPr>
      <w:r w:rsidRPr="00A129ED">
        <w:rPr>
          <w:rFonts w:ascii="Arial" w:hAnsi="Arial" w:cs="Arial"/>
          <w:b/>
          <w:bCs/>
          <w:iCs/>
          <w:sz w:val="24"/>
        </w:rPr>
        <w:t xml:space="preserve">3.2 The transport effect of pneumatic ventilator on Tidal volume (Vt) and PEEP (positive end expiratory pressure) in emergency critical </w:t>
      </w:r>
      <w:r w:rsidR="00FC5DCE" w:rsidRPr="00FC5DCE">
        <w:rPr>
          <w:rFonts w:ascii="Arial" w:eastAsia="SimSun" w:hAnsi="Arial" w:cs="Arial"/>
          <w:b/>
          <w:bCs/>
          <w:iCs/>
          <w:sz w:val="24"/>
        </w:rPr>
        <w:t>athletic</w:t>
      </w:r>
      <w:r w:rsidR="00FC5DCE">
        <w:rPr>
          <w:rFonts w:ascii="Arial" w:eastAsia="SimSun" w:hAnsi="Arial" w:cs="Arial"/>
          <w:bCs/>
          <w:iCs/>
          <w:sz w:val="24"/>
        </w:rPr>
        <w:t xml:space="preserve"> </w:t>
      </w:r>
      <w:r w:rsidRPr="00A129ED">
        <w:rPr>
          <w:rFonts w:ascii="Arial" w:hAnsi="Arial" w:cs="Arial"/>
          <w:b/>
          <w:bCs/>
          <w:iCs/>
          <w:sz w:val="24"/>
        </w:rPr>
        <w:t>patients</w:t>
      </w:r>
    </w:p>
    <w:p w14:paraId="3E8E6BAB" w14:textId="25A2029B" w:rsidR="00A129ED" w:rsidRPr="00A129ED" w:rsidRDefault="00A129ED" w:rsidP="00A129ED">
      <w:pPr>
        <w:spacing w:before="240" w:after="240"/>
        <w:ind w:firstLine="720"/>
        <w:rPr>
          <w:rFonts w:ascii="Arial" w:hAnsi="Arial" w:cs="Arial"/>
          <w:bCs/>
          <w:iCs/>
          <w:sz w:val="24"/>
        </w:rPr>
      </w:pPr>
      <w:r w:rsidRPr="00A129ED">
        <w:rPr>
          <w:rFonts w:ascii="Arial" w:hAnsi="Arial" w:cs="Arial"/>
          <w:bCs/>
          <w:iCs/>
          <w:sz w:val="24"/>
        </w:rPr>
        <w:t xml:space="preserve">The study analyzed the transport effect of pneumatic ventilator on Vt and PEEP in emergency critical </w:t>
      </w:r>
      <w:r w:rsidR="00FC5DCE">
        <w:rPr>
          <w:rFonts w:ascii="Arial" w:eastAsia="SimSun" w:hAnsi="Arial" w:cs="Arial"/>
          <w:bCs/>
          <w:iCs/>
          <w:sz w:val="24"/>
        </w:rPr>
        <w:t xml:space="preserve">athletic </w:t>
      </w:r>
      <w:r w:rsidRPr="00A129ED">
        <w:rPr>
          <w:rFonts w:ascii="Arial" w:hAnsi="Arial" w:cs="Arial"/>
          <w:bCs/>
          <w:iCs/>
          <w:sz w:val="24"/>
        </w:rPr>
        <w:t xml:space="preserve">patients. Pneumatic ventilator increased Vt in emergency critical </w:t>
      </w:r>
      <w:r w:rsidR="00FC5DCE">
        <w:rPr>
          <w:rFonts w:ascii="Arial" w:eastAsia="SimSun" w:hAnsi="Arial" w:cs="Arial"/>
          <w:bCs/>
          <w:iCs/>
          <w:sz w:val="24"/>
        </w:rPr>
        <w:t xml:space="preserve">athletic </w:t>
      </w:r>
      <w:r w:rsidRPr="00A129ED">
        <w:rPr>
          <w:rFonts w:ascii="Arial" w:hAnsi="Arial" w:cs="Arial"/>
          <w:bCs/>
          <w:iCs/>
          <w:sz w:val="24"/>
        </w:rPr>
        <w:t xml:space="preserve">patients (Mean difference = 0.66, 95%CI: 0.38-0.93, p&lt;0.00001, Figure 3A). Pneumatic ventilator also increased PEEP in emergency critical </w:t>
      </w:r>
      <w:r w:rsidR="00FC5DCE">
        <w:rPr>
          <w:rFonts w:ascii="Arial" w:eastAsia="SimSun" w:hAnsi="Arial" w:cs="Arial"/>
          <w:bCs/>
          <w:iCs/>
          <w:sz w:val="24"/>
        </w:rPr>
        <w:t xml:space="preserve">athletic </w:t>
      </w:r>
      <w:r w:rsidRPr="00A129ED">
        <w:rPr>
          <w:rFonts w:ascii="Arial" w:hAnsi="Arial" w:cs="Arial"/>
          <w:bCs/>
          <w:iCs/>
          <w:sz w:val="24"/>
        </w:rPr>
        <w:t xml:space="preserve">patients (Mean difference = 0.29, 95%CI: 0.13-0.45, p=0.0004, Figure 3B). So, these results showed that pneumatic ventilator recovered Vt and PEEP in emergency critical </w:t>
      </w:r>
      <w:r w:rsidR="00FC5DCE">
        <w:rPr>
          <w:rFonts w:ascii="Arial" w:eastAsia="SimSun" w:hAnsi="Arial" w:cs="Arial"/>
          <w:bCs/>
          <w:iCs/>
          <w:sz w:val="24"/>
        </w:rPr>
        <w:t xml:space="preserve">athletic </w:t>
      </w:r>
      <w:r w:rsidRPr="00A129ED">
        <w:rPr>
          <w:rFonts w:ascii="Arial" w:hAnsi="Arial" w:cs="Arial"/>
          <w:bCs/>
          <w:iCs/>
          <w:sz w:val="24"/>
        </w:rPr>
        <w:t xml:space="preserve">patients. </w:t>
      </w:r>
    </w:p>
    <w:p w14:paraId="78C54A6C" w14:textId="77777777" w:rsidR="00A129ED" w:rsidRPr="00A129ED" w:rsidRDefault="00A129ED" w:rsidP="00A129ED">
      <w:pPr>
        <w:spacing w:before="120" w:after="120"/>
        <w:jc w:val="center"/>
        <w:rPr>
          <w:rFonts w:ascii="Arial" w:hAnsi="Arial" w:cs="Arial"/>
          <w:bCs/>
          <w:iCs/>
          <w:sz w:val="20"/>
          <w:szCs w:val="20"/>
        </w:rPr>
      </w:pPr>
      <w:r w:rsidRPr="00A129ED">
        <w:rPr>
          <w:rFonts w:ascii="Arial" w:hAnsi="Arial" w:cs="Arial"/>
          <w:bCs/>
          <w:iCs/>
          <w:noProof/>
          <w:sz w:val="20"/>
          <w:szCs w:val="20"/>
          <w:lang w:eastAsia="en-US"/>
        </w:rPr>
        <w:drawing>
          <wp:inline distT="0" distB="0" distL="0" distR="0" wp14:anchorId="27760E6A" wp14:editId="26045951">
            <wp:extent cx="5272405" cy="2095500"/>
            <wp:effectExtent l="0" t="0" r="4445" b="0"/>
            <wp:docPr id="167573903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2804" cy="2099633"/>
                    </a:xfrm>
                    <a:prstGeom prst="rect">
                      <a:avLst/>
                    </a:prstGeom>
                    <a:noFill/>
                    <a:ln>
                      <a:noFill/>
                    </a:ln>
                  </pic:spPr>
                </pic:pic>
              </a:graphicData>
            </a:graphic>
          </wp:inline>
        </w:drawing>
      </w:r>
    </w:p>
    <w:p w14:paraId="43C50021" w14:textId="6D41BB7C" w:rsidR="00A129ED" w:rsidRPr="00A129ED" w:rsidRDefault="00A129ED" w:rsidP="00A129ED">
      <w:pPr>
        <w:spacing w:before="120" w:after="120"/>
        <w:jc w:val="center"/>
        <w:rPr>
          <w:rFonts w:ascii="Arial" w:hAnsi="Arial" w:cs="Arial"/>
          <w:bCs/>
          <w:iCs/>
          <w:sz w:val="20"/>
          <w:szCs w:val="20"/>
        </w:rPr>
      </w:pPr>
      <w:r w:rsidRPr="00A129ED">
        <w:rPr>
          <w:rFonts w:ascii="Arial" w:hAnsi="Arial" w:cs="Arial"/>
          <w:b/>
          <w:iCs/>
          <w:sz w:val="20"/>
          <w:szCs w:val="20"/>
        </w:rPr>
        <w:t>Figure 3:</w:t>
      </w:r>
      <w:r w:rsidRPr="00A129ED">
        <w:rPr>
          <w:rFonts w:ascii="Arial" w:hAnsi="Arial" w:cs="Arial"/>
          <w:bCs/>
          <w:iCs/>
          <w:sz w:val="20"/>
          <w:szCs w:val="20"/>
        </w:rPr>
        <w:t xml:space="preserve"> The transport effect of pneumatic ventilator on Tidal volume (Vt) and PEEP (positive end expiratory pressure) in emergency critical patients.</w:t>
      </w:r>
    </w:p>
    <w:p w14:paraId="77A2C53B" w14:textId="77777777" w:rsidR="00A129ED" w:rsidRPr="00145ACD" w:rsidRDefault="00A129ED" w:rsidP="00145ACD">
      <w:pPr>
        <w:spacing w:before="120" w:after="240"/>
        <w:jc w:val="center"/>
        <w:rPr>
          <w:rFonts w:ascii="Arial" w:hAnsi="Arial" w:cs="Arial"/>
          <w:bCs/>
          <w:i/>
          <w:iCs/>
          <w:sz w:val="20"/>
        </w:rPr>
      </w:pPr>
      <w:r w:rsidRPr="00145ACD">
        <w:rPr>
          <w:rFonts w:ascii="Arial" w:hAnsi="Arial" w:cs="Arial"/>
          <w:bCs/>
          <w:i/>
          <w:iCs/>
          <w:sz w:val="20"/>
        </w:rPr>
        <w:t>Vt (A) and PEEP (B).</w:t>
      </w:r>
    </w:p>
    <w:p w14:paraId="4419B3F3" w14:textId="443C7554" w:rsidR="00A129ED" w:rsidRPr="00A129ED" w:rsidRDefault="00A129ED" w:rsidP="00145ACD">
      <w:pPr>
        <w:spacing w:before="240" w:after="240" w:line="245" w:lineRule="auto"/>
        <w:rPr>
          <w:rFonts w:ascii="Arial" w:hAnsi="Arial" w:cs="Arial"/>
          <w:b/>
          <w:bCs/>
          <w:iCs/>
          <w:sz w:val="24"/>
        </w:rPr>
      </w:pPr>
      <w:r w:rsidRPr="00A129ED">
        <w:rPr>
          <w:rFonts w:ascii="Arial" w:hAnsi="Arial" w:cs="Arial"/>
          <w:b/>
          <w:iCs/>
          <w:sz w:val="24"/>
        </w:rPr>
        <w:lastRenderedPageBreak/>
        <w:t xml:space="preserve">3.3 </w:t>
      </w:r>
      <w:r w:rsidRPr="00A129ED">
        <w:rPr>
          <w:rFonts w:ascii="Arial" w:hAnsi="Arial" w:cs="Arial"/>
          <w:b/>
          <w:bCs/>
          <w:iCs/>
          <w:sz w:val="24"/>
        </w:rPr>
        <w:t xml:space="preserve">The transport effect of pneumatic ventilator on neural inspiratory time (Ti) and Ti/Ttot (total neural inspiratory and expiratory time) in emergency critical </w:t>
      </w:r>
      <w:r w:rsidR="00FC5DCE" w:rsidRPr="00FC5DCE">
        <w:rPr>
          <w:rFonts w:ascii="Arial" w:eastAsia="SimSun" w:hAnsi="Arial" w:cs="Arial"/>
          <w:b/>
          <w:bCs/>
          <w:iCs/>
          <w:sz w:val="24"/>
        </w:rPr>
        <w:t>athletic</w:t>
      </w:r>
      <w:r w:rsidR="00FC5DCE">
        <w:rPr>
          <w:rFonts w:ascii="Arial" w:eastAsia="SimSun" w:hAnsi="Arial" w:cs="Arial"/>
          <w:bCs/>
          <w:iCs/>
          <w:sz w:val="24"/>
        </w:rPr>
        <w:t xml:space="preserve"> </w:t>
      </w:r>
      <w:r w:rsidRPr="00A129ED">
        <w:rPr>
          <w:rFonts w:ascii="Arial" w:hAnsi="Arial" w:cs="Arial"/>
          <w:b/>
          <w:bCs/>
          <w:iCs/>
          <w:sz w:val="24"/>
        </w:rPr>
        <w:t>patients</w:t>
      </w:r>
    </w:p>
    <w:p w14:paraId="06BEC2A1" w14:textId="08CDF3BA" w:rsidR="00513A79" w:rsidRDefault="00A129ED" w:rsidP="00145ACD">
      <w:pPr>
        <w:spacing w:before="240" w:after="240" w:line="245" w:lineRule="auto"/>
        <w:ind w:firstLine="720"/>
        <w:rPr>
          <w:rFonts w:ascii="Arial" w:hAnsi="Arial" w:cs="Arial"/>
          <w:bCs/>
          <w:iCs/>
          <w:sz w:val="24"/>
        </w:rPr>
      </w:pPr>
      <w:r w:rsidRPr="00A129ED">
        <w:rPr>
          <w:rFonts w:ascii="Arial" w:hAnsi="Arial" w:cs="Arial"/>
          <w:bCs/>
          <w:iCs/>
          <w:sz w:val="24"/>
        </w:rPr>
        <w:t xml:space="preserve">Next, we explored </w:t>
      </w:r>
      <w:r w:rsidR="00FC5DCE">
        <w:rPr>
          <w:rFonts w:ascii="Arial" w:hAnsi="Arial" w:cs="Arial"/>
          <w:bCs/>
          <w:iCs/>
          <w:sz w:val="24"/>
        </w:rPr>
        <w:t xml:space="preserve">the transport effect of the </w:t>
      </w:r>
      <w:r w:rsidRPr="00A129ED">
        <w:rPr>
          <w:rFonts w:ascii="Arial" w:hAnsi="Arial" w:cs="Arial"/>
          <w:bCs/>
          <w:iCs/>
          <w:sz w:val="24"/>
        </w:rPr>
        <w:t xml:space="preserve">pneumatic ventilator on Ti and Ti/Ttot in emergency critical patients. Pneumatic ventilator enhanced Ti in emergency critical </w:t>
      </w:r>
      <w:r w:rsidR="00FC5DCE">
        <w:rPr>
          <w:rFonts w:ascii="Arial" w:eastAsia="SimSun" w:hAnsi="Arial" w:cs="Arial"/>
          <w:bCs/>
          <w:iCs/>
          <w:sz w:val="24"/>
        </w:rPr>
        <w:t xml:space="preserve">athletic </w:t>
      </w:r>
      <w:r w:rsidRPr="00A129ED">
        <w:rPr>
          <w:rFonts w:ascii="Arial" w:hAnsi="Arial" w:cs="Arial"/>
          <w:bCs/>
          <w:iCs/>
          <w:sz w:val="24"/>
        </w:rPr>
        <w:t xml:space="preserve">patients (Mean difference = 0.24, 95%CI: 0.19-0.30, p&lt;0.00001, Figure 4A). </w:t>
      </w:r>
    </w:p>
    <w:p w14:paraId="291944E6" w14:textId="359C0AF4" w:rsidR="00A129ED" w:rsidRPr="00A129ED" w:rsidRDefault="00A129ED" w:rsidP="00145ACD">
      <w:pPr>
        <w:spacing w:before="240" w:after="240" w:line="245" w:lineRule="auto"/>
        <w:ind w:firstLine="720"/>
        <w:rPr>
          <w:rFonts w:ascii="Arial" w:hAnsi="Arial" w:cs="Arial"/>
          <w:bCs/>
          <w:iCs/>
          <w:sz w:val="24"/>
        </w:rPr>
      </w:pPr>
      <w:r w:rsidRPr="00A129ED">
        <w:rPr>
          <w:rFonts w:ascii="Arial" w:hAnsi="Arial" w:cs="Arial"/>
          <w:bCs/>
          <w:iCs/>
          <w:sz w:val="24"/>
        </w:rPr>
        <w:t xml:space="preserve">However, </w:t>
      </w:r>
      <w:r w:rsidR="00FC5DCE">
        <w:rPr>
          <w:rFonts w:ascii="Arial" w:hAnsi="Arial" w:cs="Arial"/>
          <w:bCs/>
          <w:iCs/>
          <w:sz w:val="24"/>
        </w:rPr>
        <w:t xml:space="preserve">the pneumatic ventilator did not affect Ti/Ttot in emergency critical patients (Mean difference = 0.08, 95% CI: -0.18-0.35, p=0.53, Figure 4B). Thus, these results showed that the </w:t>
      </w:r>
      <w:r w:rsidRPr="00A129ED">
        <w:rPr>
          <w:rFonts w:ascii="Arial" w:hAnsi="Arial" w:cs="Arial"/>
          <w:bCs/>
          <w:iCs/>
          <w:sz w:val="24"/>
        </w:rPr>
        <w:t xml:space="preserve">pneumatic ventilator recovered Ti in emergency critical </w:t>
      </w:r>
      <w:r w:rsidR="00FC5DCE">
        <w:rPr>
          <w:rFonts w:ascii="Arial" w:eastAsia="SimSun" w:hAnsi="Arial" w:cs="Arial"/>
          <w:bCs/>
          <w:iCs/>
          <w:sz w:val="24"/>
        </w:rPr>
        <w:t xml:space="preserve">athletic </w:t>
      </w:r>
      <w:r w:rsidRPr="00A129ED">
        <w:rPr>
          <w:rFonts w:ascii="Arial" w:hAnsi="Arial" w:cs="Arial"/>
          <w:bCs/>
          <w:iCs/>
          <w:sz w:val="24"/>
        </w:rPr>
        <w:t xml:space="preserve">patients. </w:t>
      </w:r>
    </w:p>
    <w:p w14:paraId="4974FA4E" w14:textId="1C9BBC24" w:rsidR="00A129ED" w:rsidRPr="00A129ED" w:rsidRDefault="00A129ED" w:rsidP="00145ACD">
      <w:pPr>
        <w:spacing w:before="120" w:after="120" w:line="245" w:lineRule="auto"/>
        <w:jc w:val="center"/>
        <w:rPr>
          <w:rFonts w:ascii="Arial" w:hAnsi="Arial" w:cs="Arial"/>
          <w:bCs/>
          <w:iCs/>
          <w:sz w:val="20"/>
          <w:szCs w:val="20"/>
        </w:rPr>
      </w:pPr>
      <w:r w:rsidRPr="00A129ED">
        <w:rPr>
          <w:rFonts w:ascii="Arial" w:hAnsi="Arial" w:cs="Arial"/>
          <w:bCs/>
          <w:iCs/>
          <w:noProof/>
          <w:sz w:val="20"/>
          <w:szCs w:val="20"/>
          <w:lang w:eastAsia="en-US"/>
        </w:rPr>
        <w:drawing>
          <wp:inline distT="0" distB="0" distL="0" distR="0" wp14:anchorId="4BFE2E96" wp14:editId="72C609DA">
            <wp:extent cx="5289550" cy="2634615"/>
            <wp:effectExtent l="0" t="0" r="6350" b="0"/>
            <wp:docPr id="88465286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0783" cy="2635229"/>
                    </a:xfrm>
                    <a:prstGeom prst="rect">
                      <a:avLst/>
                    </a:prstGeom>
                    <a:noFill/>
                    <a:ln>
                      <a:noFill/>
                    </a:ln>
                  </pic:spPr>
                </pic:pic>
              </a:graphicData>
            </a:graphic>
          </wp:inline>
        </w:drawing>
      </w:r>
    </w:p>
    <w:p w14:paraId="27B35881" w14:textId="46237F80" w:rsidR="00A129ED" w:rsidRPr="00A129ED" w:rsidRDefault="00A129ED" w:rsidP="00145ACD">
      <w:pPr>
        <w:spacing w:before="120" w:after="120" w:line="245" w:lineRule="auto"/>
        <w:jc w:val="center"/>
        <w:rPr>
          <w:rFonts w:ascii="Arial" w:hAnsi="Arial" w:cs="Arial"/>
          <w:bCs/>
          <w:iCs/>
          <w:sz w:val="20"/>
          <w:szCs w:val="20"/>
        </w:rPr>
      </w:pPr>
      <w:r w:rsidRPr="00A129ED">
        <w:rPr>
          <w:rFonts w:ascii="Arial" w:hAnsi="Arial" w:cs="Arial"/>
          <w:b/>
          <w:iCs/>
          <w:sz w:val="20"/>
          <w:szCs w:val="20"/>
        </w:rPr>
        <w:t>Figure 4</w:t>
      </w:r>
      <w:r w:rsidR="00513A79" w:rsidRPr="00513A79">
        <w:rPr>
          <w:rFonts w:ascii="Arial" w:hAnsi="Arial" w:cs="Arial"/>
          <w:b/>
          <w:iCs/>
          <w:sz w:val="20"/>
          <w:szCs w:val="20"/>
        </w:rPr>
        <w:t>:</w:t>
      </w:r>
      <w:r w:rsidRPr="00A129ED">
        <w:rPr>
          <w:rFonts w:ascii="Arial" w:hAnsi="Arial" w:cs="Arial"/>
          <w:bCs/>
          <w:iCs/>
          <w:sz w:val="20"/>
          <w:szCs w:val="20"/>
        </w:rPr>
        <w:t xml:space="preserve"> The transport effect of pneumatic ventilator on neural inspiratory time (Ti) and Ti/Ttot (total neural inspiratory and expiratory time) in emergency critical patients.</w:t>
      </w:r>
    </w:p>
    <w:p w14:paraId="2657225C" w14:textId="77777777" w:rsidR="00A129ED" w:rsidRPr="00145ACD" w:rsidRDefault="00A129ED" w:rsidP="00145ACD">
      <w:pPr>
        <w:spacing w:before="240" w:after="240" w:line="245" w:lineRule="auto"/>
        <w:jc w:val="center"/>
        <w:rPr>
          <w:rFonts w:ascii="Arial" w:hAnsi="Arial" w:cs="Arial"/>
          <w:bCs/>
          <w:i/>
          <w:iCs/>
          <w:sz w:val="20"/>
        </w:rPr>
      </w:pPr>
      <w:r w:rsidRPr="00145ACD">
        <w:rPr>
          <w:rFonts w:ascii="Arial" w:hAnsi="Arial" w:cs="Arial"/>
          <w:bCs/>
          <w:i/>
          <w:iCs/>
          <w:sz w:val="20"/>
        </w:rPr>
        <w:t>Ti (A) and Ti/Ttot (B).</w:t>
      </w:r>
    </w:p>
    <w:p w14:paraId="302CD68B" w14:textId="01BA18F7" w:rsidR="00A129ED" w:rsidRPr="00A129ED" w:rsidRDefault="00A129ED" w:rsidP="00145ACD">
      <w:pPr>
        <w:spacing w:before="240" w:after="240" w:line="245" w:lineRule="auto"/>
        <w:rPr>
          <w:rFonts w:ascii="Arial" w:hAnsi="Arial" w:cs="Arial"/>
          <w:b/>
          <w:bCs/>
          <w:iCs/>
          <w:sz w:val="24"/>
        </w:rPr>
      </w:pPr>
      <w:r w:rsidRPr="00A129ED">
        <w:rPr>
          <w:rFonts w:ascii="Arial" w:hAnsi="Arial" w:cs="Arial"/>
          <w:b/>
          <w:iCs/>
          <w:sz w:val="24"/>
        </w:rPr>
        <w:t xml:space="preserve">3.4 </w:t>
      </w:r>
      <w:r w:rsidRPr="00A129ED">
        <w:rPr>
          <w:rFonts w:ascii="Arial" w:hAnsi="Arial" w:cs="Arial"/>
          <w:b/>
          <w:bCs/>
          <w:iCs/>
          <w:sz w:val="24"/>
        </w:rPr>
        <w:t xml:space="preserve">The transport effect of pneumatic ventilator on respiratory rate (RR) and MAP (mean arterial pressure) in emergency critical </w:t>
      </w:r>
      <w:r w:rsidR="00FC5DCE" w:rsidRPr="00FC5DCE">
        <w:rPr>
          <w:rFonts w:ascii="Arial" w:eastAsia="SimSun" w:hAnsi="Arial" w:cs="Arial"/>
          <w:b/>
          <w:bCs/>
          <w:iCs/>
          <w:sz w:val="24"/>
        </w:rPr>
        <w:t>athletic</w:t>
      </w:r>
      <w:r w:rsidR="00FC5DCE">
        <w:rPr>
          <w:rFonts w:ascii="Arial" w:eastAsia="SimSun" w:hAnsi="Arial" w:cs="Arial"/>
          <w:bCs/>
          <w:iCs/>
          <w:sz w:val="24"/>
        </w:rPr>
        <w:t xml:space="preserve"> </w:t>
      </w:r>
      <w:r w:rsidRPr="00A129ED">
        <w:rPr>
          <w:rFonts w:ascii="Arial" w:hAnsi="Arial" w:cs="Arial"/>
          <w:b/>
          <w:bCs/>
          <w:iCs/>
          <w:sz w:val="24"/>
        </w:rPr>
        <w:t>patients</w:t>
      </w:r>
    </w:p>
    <w:p w14:paraId="4F51DDFA" w14:textId="75AD5E3C" w:rsidR="00513A79" w:rsidRDefault="00A129ED" w:rsidP="00145ACD">
      <w:pPr>
        <w:spacing w:before="240" w:after="240" w:line="245" w:lineRule="auto"/>
        <w:ind w:firstLine="720"/>
        <w:rPr>
          <w:rFonts w:ascii="Arial" w:hAnsi="Arial" w:cs="Arial"/>
          <w:bCs/>
          <w:iCs/>
          <w:sz w:val="24"/>
        </w:rPr>
      </w:pPr>
      <w:r w:rsidRPr="00A129ED">
        <w:rPr>
          <w:rFonts w:ascii="Arial" w:hAnsi="Arial" w:cs="Arial"/>
          <w:bCs/>
          <w:iCs/>
          <w:sz w:val="24"/>
        </w:rPr>
        <w:t xml:space="preserve">Lastly, this experiment explored </w:t>
      </w:r>
      <w:r w:rsidR="00FC5DCE">
        <w:rPr>
          <w:rFonts w:ascii="Arial" w:hAnsi="Arial" w:cs="Arial"/>
          <w:bCs/>
          <w:iCs/>
          <w:sz w:val="24"/>
        </w:rPr>
        <w:t>the transport effect of pneumatic ventilator on RR and MAP in critical emergency</w:t>
      </w:r>
      <w:r w:rsidRPr="00A129ED">
        <w:rPr>
          <w:rFonts w:ascii="Arial" w:hAnsi="Arial" w:cs="Arial"/>
          <w:bCs/>
          <w:iCs/>
          <w:sz w:val="24"/>
        </w:rPr>
        <w:t xml:space="preserve"> </w:t>
      </w:r>
      <w:r w:rsidR="00FC5DCE">
        <w:rPr>
          <w:rFonts w:ascii="Arial" w:eastAsia="SimSun" w:hAnsi="Arial" w:cs="Arial"/>
          <w:bCs/>
          <w:iCs/>
          <w:sz w:val="24"/>
        </w:rPr>
        <w:t xml:space="preserve">athletic </w:t>
      </w:r>
      <w:r w:rsidRPr="00A129ED">
        <w:rPr>
          <w:rFonts w:ascii="Arial" w:hAnsi="Arial" w:cs="Arial"/>
          <w:bCs/>
          <w:iCs/>
          <w:sz w:val="24"/>
        </w:rPr>
        <w:t xml:space="preserve">patients. Pneumatic ventilator reduced RR in emergency critical </w:t>
      </w:r>
      <w:r w:rsidR="00FC5DCE">
        <w:rPr>
          <w:rFonts w:ascii="Arial" w:eastAsia="SimSun" w:hAnsi="Arial" w:cs="Arial"/>
          <w:bCs/>
          <w:iCs/>
          <w:sz w:val="24"/>
        </w:rPr>
        <w:t xml:space="preserve">athletic </w:t>
      </w:r>
      <w:r w:rsidRPr="00A129ED">
        <w:rPr>
          <w:rFonts w:ascii="Arial" w:hAnsi="Arial" w:cs="Arial"/>
          <w:bCs/>
          <w:iCs/>
          <w:sz w:val="24"/>
        </w:rPr>
        <w:t xml:space="preserve">patients (Mean difference = -1.65, 95%CI: -2.52--.077, p&lt;0.0002, Figure 5A). </w:t>
      </w:r>
    </w:p>
    <w:p w14:paraId="432F716E" w14:textId="6CCBAC95" w:rsidR="00A129ED" w:rsidRPr="00A129ED" w:rsidRDefault="00FC5DCE" w:rsidP="00145ACD">
      <w:pPr>
        <w:spacing w:before="240" w:after="240" w:line="245" w:lineRule="auto"/>
        <w:ind w:firstLine="720"/>
        <w:rPr>
          <w:rFonts w:ascii="Arial" w:hAnsi="Arial" w:cs="Arial"/>
          <w:bCs/>
          <w:iCs/>
          <w:sz w:val="24"/>
        </w:rPr>
      </w:pPr>
      <w:r>
        <w:rPr>
          <w:rFonts w:ascii="Arial" w:hAnsi="Arial" w:cs="Arial"/>
          <w:bCs/>
          <w:iCs/>
          <w:sz w:val="24"/>
        </w:rPr>
        <w:t xml:space="preserve">The pneumatic ventilator increased MAP in emergency critical patients (Mean difference = 5.90, 95% CI: 1.99-9.82, p=0.003, Figure 5B). Thus, these results showed that the </w:t>
      </w:r>
      <w:r w:rsidR="00A129ED" w:rsidRPr="00A129ED">
        <w:rPr>
          <w:rFonts w:ascii="Arial" w:hAnsi="Arial" w:cs="Arial"/>
          <w:bCs/>
          <w:iCs/>
          <w:sz w:val="24"/>
        </w:rPr>
        <w:t xml:space="preserve">pneumatic ventilator recovered RR and MAP in emergency critical </w:t>
      </w:r>
      <w:r>
        <w:rPr>
          <w:rFonts w:ascii="Arial" w:eastAsia="SimSun" w:hAnsi="Arial" w:cs="Arial"/>
          <w:bCs/>
          <w:iCs/>
          <w:sz w:val="24"/>
        </w:rPr>
        <w:t xml:space="preserve">athletic </w:t>
      </w:r>
      <w:r w:rsidR="00A129ED" w:rsidRPr="00A129ED">
        <w:rPr>
          <w:rFonts w:ascii="Arial" w:hAnsi="Arial" w:cs="Arial"/>
          <w:bCs/>
          <w:iCs/>
          <w:sz w:val="24"/>
        </w:rPr>
        <w:t>patients.</w:t>
      </w:r>
    </w:p>
    <w:p w14:paraId="0E1F6820" w14:textId="3DE8874F" w:rsidR="00A129ED" w:rsidRPr="00A129ED" w:rsidRDefault="00A129ED" w:rsidP="00A129ED">
      <w:pPr>
        <w:spacing w:before="120" w:after="120"/>
        <w:jc w:val="center"/>
        <w:rPr>
          <w:rFonts w:ascii="Arial" w:hAnsi="Arial" w:cs="Arial"/>
          <w:bCs/>
          <w:iCs/>
          <w:sz w:val="20"/>
          <w:szCs w:val="20"/>
        </w:rPr>
      </w:pPr>
      <w:r w:rsidRPr="00A129ED">
        <w:rPr>
          <w:rFonts w:ascii="Arial" w:hAnsi="Arial" w:cs="Arial"/>
          <w:bCs/>
          <w:iCs/>
          <w:noProof/>
          <w:sz w:val="20"/>
          <w:szCs w:val="20"/>
          <w:lang w:eastAsia="en-US"/>
        </w:rPr>
        <w:lastRenderedPageBreak/>
        <w:drawing>
          <wp:inline distT="0" distB="0" distL="0" distR="0" wp14:anchorId="58628266" wp14:editId="23E373B2">
            <wp:extent cx="5273287" cy="2444750"/>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9939" cy="2452470"/>
                    </a:xfrm>
                    <a:prstGeom prst="rect">
                      <a:avLst/>
                    </a:prstGeom>
                    <a:noFill/>
                    <a:ln>
                      <a:noFill/>
                    </a:ln>
                  </pic:spPr>
                </pic:pic>
              </a:graphicData>
            </a:graphic>
          </wp:inline>
        </w:drawing>
      </w:r>
    </w:p>
    <w:p w14:paraId="65EA3AF6" w14:textId="322B3417" w:rsidR="00A129ED" w:rsidRPr="00A129ED" w:rsidRDefault="00A129ED" w:rsidP="00A129ED">
      <w:pPr>
        <w:spacing w:before="120" w:after="120"/>
        <w:jc w:val="center"/>
        <w:rPr>
          <w:rFonts w:ascii="Arial" w:hAnsi="Arial" w:cs="Arial"/>
          <w:bCs/>
          <w:iCs/>
          <w:sz w:val="20"/>
          <w:szCs w:val="20"/>
        </w:rPr>
      </w:pPr>
      <w:r w:rsidRPr="00A129ED">
        <w:rPr>
          <w:rFonts w:ascii="Arial" w:hAnsi="Arial" w:cs="Arial"/>
          <w:b/>
          <w:iCs/>
          <w:sz w:val="20"/>
          <w:szCs w:val="20"/>
        </w:rPr>
        <w:t>Figure 5</w:t>
      </w:r>
      <w:r w:rsidR="00513A79" w:rsidRPr="00513A79">
        <w:rPr>
          <w:rFonts w:ascii="Arial" w:hAnsi="Arial" w:cs="Arial"/>
          <w:b/>
          <w:iCs/>
          <w:sz w:val="20"/>
          <w:szCs w:val="20"/>
        </w:rPr>
        <w:t>:</w:t>
      </w:r>
      <w:r w:rsidRPr="00A129ED">
        <w:rPr>
          <w:rFonts w:ascii="Arial" w:hAnsi="Arial" w:cs="Arial"/>
          <w:bCs/>
          <w:iCs/>
          <w:sz w:val="20"/>
          <w:szCs w:val="20"/>
        </w:rPr>
        <w:t xml:space="preserve"> The transport effect of pneumatic ventilator on respiratory rate (RR) and MAP (mean arterial pressure) in emergency critical patients</w:t>
      </w:r>
    </w:p>
    <w:p w14:paraId="65E4D711" w14:textId="77777777" w:rsidR="00A129ED" w:rsidRPr="00145ACD" w:rsidRDefault="00A129ED" w:rsidP="00145ACD">
      <w:pPr>
        <w:spacing w:before="120" w:after="240"/>
        <w:jc w:val="center"/>
        <w:rPr>
          <w:rFonts w:ascii="Arial" w:hAnsi="Arial" w:cs="Arial"/>
          <w:bCs/>
          <w:i/>
          <w:iCs/>
          <w:sz w:val="20"/>
        </w:rPr>
      </w:pPr>
      <w:r w:rsidRPr="00145ACD">
        <w:rPr>
          <w:rFonts w:ascii="Arial" w:hAnsi="Arial" w:cs="Arial"/>
          <w:bCs/>
          <w:i/>
          <w:iCs/>
          <w:sz w:val="20"/>
        </w:rPr>
        <w:t>RR (A) and MAP (B).</w:t>
      </w:r>
    </w:p>
    <w:p w14:paraId="171B9001" w14:textId="4658013C" w:rsidR="00A129ED" w:rsidRPr="00A129ED" w:rsidRDefault="00513A79" w:rsidP="00513A79">
      <w:pPr>
        <w:spacing w:before="240" w:after="240"/>
        <w:rPr>
          <w:rFonts w:ascii="Arial" w:hAnsi="Arial" w:cs="Arial"/>
          <w:b/>
          <w:bCs/>
          <w:iCs/>
          <w:sz w:val="24"/>
        </w:rPr>
      </w:pPr>
      <w:r>
        <w:rPr>
          <w:rFonts w:ascii="Arial" w:hAnsi="Arial" w:cs="Arial"/>
          <w:b/>
          <w:bCs/>
          <w:iCs/>
          <w:sz w:val="24"/>
        </w:rPr>
        <w:t xml:space="preserve">3.5 </w:t>
      </w:r>
      <w:r w:rsidR="00A129ED" w:rsidRPr="00A129ED">
        <w:rPr>
          <w:rFonts w:ascii="Arial" w:hAnsi="Arial" w:cs="Arial"/>
          <w:b/>
          <w:bCs/>
          <w:iCs/>
          <w:sz w:val="24"/>
        </w:rPr>
        <w:t xml:space="preserve">Publication bias </w:t>
      </w:r>
    </w:p>
    <w:p w14:paraId="17702E43" w14:textId="3C7F3FDA" w:rsidR="00A129ED" w:rsidRPr="00A129ED" w:rsidRDefault="00A129ED" w:rsidP="00A129ED">
      <w:pPr>
        <w:spacing w:before="240" w:after="240"/>
        <w:ind w:firstLine="720"/>
        <w:rPr>
          <w:rFonts w:ascii="Arial" w:hAnsi="Arial" w:cs="Arial"/>
          <w:bCs/>
          <w:iCs/>
          <w:sz w:val="24"/>
        </w:rPr>
      </w:pPr>
      <w:r w:rsidRPr="00A129ED">
        <w:rPr>
          <w:rFonts w:ascii="Arial" w:hAnsi="Arial" w:cs="Arial"/>
          <w:bCs/>
          <w:iCs/>
          <w:sz w:val="24"/>
        </w:rPr>
        <w:t xml:space="preserve">Funnel plots for meta-analysis of major complications and hospital death of </w:t>
      </w:r>
      <w:r w:rsidR="00FC5DCE">
        <w:rPr>
          <w:rFonts w:ascii="Arial" w:eastAsia="SimSun" w:hAnsi="Arial" w:cs="Arial"/>
          <w:bCs/>
          <w:iCs/>
          <w:sz w:val="24"/>
        </w:rPr>
        <w:t xml:space="preserve">athletic </w:t>
      </w:r>
      <w:r w:rsidRPr="00A129ED">
        <w:rPr>
          <w:rFonts w:ascii="Arial" w:hAnsi="Arial" w:cs="Arial"/>
          <w:bCs/>
          <w:iCs/>
          <w:sz w:val="24"/>
        </w:rPr>
        <w:t xml:space="preserve">patients with emergency critical were shown in Fig 6. The funnel plots for all analysis were symmetric, indicating no obvious publication bias. </w:t>
      </w:r>
    </w:p>
    <w:p w14:paraId="45AB8726" w14:textId="77777777" w:rsidR="00A129ED" w:rsidRPr="00A129ED" w:rsidRDefault="00A129ED" w:rsidP="00A129ED">
      <w:pPr>
        <w:spacing w:before="120" w:after="120"/>
        <w:jc w:val="center"/>
        <w:rPr>
          <w:rFonts w:ascii="Arial" w:hAnsi="Arial" w:cs="Arial"/>
          <w:bCs/>
          <w:iCs/>
          <w:sz w:val="20"/>
          <w:szCs w:val="20"/>
        </w:rPr>
      </w:pPr>
      <w:r w:rsidRPr="00A129ED">
        <w:rPr>
          <w:rFonts w:ascii="Arial" w:hAnsi="Arial" w:cs="Arial"/>
          <w:bCs/>
          <w:iCs/>
          <w:noProof/>
          <w:sz w:val="20"/>
          <w:szCs w:val="20"/>
          <w:lang w:eastAsia="en-US"/>
        </w:rPr>
        <w:drawing>
          <wp:inline distT="0" distB="0" distL="0" distR="0" wp14:anchorId="3DB19B47" wp14:editId="4C9B771C">
            <wp:extent cx="5062855" cy="2616200"/>
            <wp:effectExtent l="0" t="0" r="444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1624" cy="2625899"/>
                    </a:xfrm>
                    <a:prstGeom prst="rect">
                      <a:avLst/>
                    </a:prstGeom>
                    <a:noFill/>
                    <a:ln>
                      <a:noFill/>
                    </a:ln>
                  </pic:spPr>
                </pic:pic>
              </a:graphicData>
            </a:graphic>
          </wp:inline>
        </w:drawing>
      </w:r>
    </w:p>
    <w:p w14:paraId="606C893B" w14:textId="22BD23EC" w:rsidR="00A129ED" w:rsidRPr="00A129ED" w:rsidRDefault="00A129ED" w:rsidP="00A129ED">
      <w:pPr>
        <w:spacing w:before="120" w:after="120"/>
        <w:jc w:val="center"/>
        <w:rPr>
          <w:rFonts w:ascii="Arial" w:hAnsi="Arial" w:cs="Arial"/>
          <w:bCs/>
          <w:iCs/>
          <w:sz w:val="20"/>
          <w:szCs w:val="20"/>
        </w:rPr>
      </w:pPr>
      <w:r w:rsidRPr="00A129ED">
        <w:rPr>
          <w:rFonts w:ascii="Arial" w:hAnsi="Arial" w:cs="Arial"/>
          <w:b/>
          <w:iCs/>
          <w:sz w:val="20"/>
          <w:szCs w:val="20"/>
        </w:rPr>
        <w:t>Figure 6</w:t>
      </w:r>
      <w:r w:rsidR="00513A79" w:rsidRPr="00513A79">
        <w:rPr>
          <w:rFonts w:ascii="Arial" w:hAnsi="Arial" w:cs="Arial"/>
          <w:b/>
          <w:iCs/>
          <w:sz w:val="20"/>
          <w:szCs w:val="20"/>
        </w:rPr>
        <w:t>:</w:t>
      </w:r>
      <w:r w:rsidRPr="00A129ED">
        <w:rPr>
          <w:rFonts w:ascii="Arial" w:hAnsi="Arial" w:cs="Arial"/>
          <w:bCs/>
          <w:iCs/>
          <w:sz w:val="20"/>
          <w:szCs w:val="20"/>
        </w:rPr>
        <w:t xml:space="preserve"> Publication bias</w:t>
      </w:r>
    </w:p>
    <w:p w14:paraId="3ED980C3" w14:textId="77777777" w:rsidR="00A129ED" w:rsidRPr="00145ACD" w:rsidRDefault="00A129ED" w:rsidP="00145ACD">
      <w:pPr>
        <w:spacing w:before="120" w:after="240"/>
        <w:jc w:val="center"/>
        <w:rPr>
          <w:rFonts w:ascii="Arial" w:hAnsi="Arial" w:cs="Arial"/>
          <w:bCs/>
          <w:i/>
          <w:iCs/>
          <w:sz w:val="20"/>
        </w:rPr>
      </w:pPr>
      <w:r w:rsidRPr="00145ACD">
        <w:rPr>
          <w:rFonts w:ascii="Arial" w:hAnsi="Arial" w:cs="Arial"/>
          <w:bCs/>
          <w:i/>
          <w:iCs/>
          <w:sz w:val="20"/>
        </w:rPr>
        <w:t>Publication bias for Vt (A), PEEP (B), Ti (C), Ti/Ttot (D), RR (E) and MAP (F).</w:t>
      </w:r>
    </w:p>
    <w:p w14:paraId="25A00088" w14:textId="15DF00B5" w:rsidR="00A129ED" w:rsidRPr="00A129ED" w:rsidRDefault="00513A79" w:rsidP="00513A79">
      <w:pPr>
        <w:spacing w:before="240" w:after="240"/>
        <w:rPr>
          <w:rFonts w:ascii="Arial" w:hAnsi="Arial" w:cs="Arial"/>
          <w:b/>
          <w:bCs/>
          <w:iCs/>
          <w:sz w:val="24"/>
        </w:rPr>
      </w:pPr>
      <w:r>
        <w:rPr>
          <w:rFonts w:ascii="Arial" w:hAnsi="Arial" w:cs="Arial"/>
          <w:b/>
          <w:bCs/>
          <w:iCs/>
          <w:sz w:val="24"/>
        </w:rPr>
        <w:t xml:space="preserve">4. </w:t>
      </w:r>
      <w:r w:rsidR="00A129ED" w:rsidRPr="00A129ED">
        <w:rPr>
          <w:rFonts w:ascii="Arial" w:hAnsi="Arial" w:cs="Arial"/>
          <w:b/>
          <w:bCs/>
          <w:iCs/>
          <w:sz w:val="24"/>
        </w:rPr>
        <w:t xml:space="preserve">Discussion </w:t>
      </w:r>
    </w:p>
    <w:p w14:paraId="0641175C" w14:textId="36A20776" w:rsidR="00A129ED" w:rsidRPr="00A129ED" w:rsidRDefault="00A129ED" w:rsidP="00A129ED">
      <w:pPr>
        <w:spacing w:before="240" w:after="240"/>
        <w:ind w:firstLine="720"/>
        <w:rPr>
          <w:rFonts w:ascii="Arial" w:hAnsi="Arial" w:cs="Arial"/>
          <w:bCs/>
          <w:iCs/>
          <w:sz w:val="24"/>
        </w:rPr>
      </w:pPr>
      <w:r w:rsidRPr="00A129ED">
        <w:rPr>
          <w:rFonts w:ascii="Arial" w:hAnsi="Arial" w:cs="Arial"/>
          <w:bCs/>
          <w:iCs/>
          <w:sz w:val="24"/>
        </w:rPr>
        <w:t xml:space="preserve">Emergency critical illness is a common disease in the emergency department </w:t>
      </w:r>
      <w:r w:rsidRPr="00A129ED">
        <w:rPr>
          <w:rFonts w:ascii="Arial" w:hAnsi="Arial" w:cs="Arial"/>
          <w:bCs/>
          <w:iCs/>
          <w:sz w:val="24"/>
        </w:rPr>
        <w:fldChar w:fldCharType="begin"/>
      </w:r>
      <w:r w:rsidRPr="00A129ED">
        <w:rPr>
          <w:rFonts w:ascii="Arial" w:hAnsi="Arial" w:cs="Arial"/>
          <w:bCs/>
          <w:iCs/>
          <w:sz w:val="24"/>
        </w:rPr>
        <w:instrText xml:space="preserve"> ADDIN EN.CITE &lt;EndNote&gt;&lt;Cite&gt;&lt;Author&gt;Fox&lt;/Author&gt;&lt;Year&gt;2008&lt;/Year&gt;&lt;RecNum&gt;9643&lt;/RecNum&gt;&lt;DisplayText&gt;(Fox &amp;amp; Irwin, 2008)&lt;/DisplayText&gt;&lt;record&gt;&lt;rec-number&gt;9643&lt;/rec-number&gt;&lt;foreign-keys&gt;&lt;key app="EN" db-id="prtwzwx235eddvedp9dvz0xf9taw9as2e9vz"&gt;9643&lt;/key&gt;&lt;/foreign-keys&gt;&lt;ref-type name="Journal Article"&gt;17&lt;/ref-type&gt;&lt;contributors&gt;&lt;authors&gt;&lt;author&gt;Fox, J. C.&lt;/author&gt;&lt;author&gt;Irwin, Z.&lt;/author&gt;&lt;/authors&gt;&lt;/contributors&gt;&lt;auth-address&gt;Division of Emergency Ultrasound, Department of Emergency Medicine, University of California Irvine Medical Center, 101 The City Drive, Rt. 128-01, Orange, CA 92868, USA. jchristianfox@gmail.com&lt;/auth-address&gt;&lt;titles&gt;&lt;title&gt;Emergency and critical care imaging&lt;/title&gt;&lt;secondary-title&gt;Emerg Med Clin North Am&lt;/secondary-title&gt;&lt;alt-title&gt;Emergency medicine clinics of North America&lt;/alt-title&gt;&lt;/titles&gt;&lt;periodical&gt;&lt;full-title&gt;Emerg Med Clin North Am&lt;/full-title&gt;&lt;abbr-1&gt;Emergency medicine clinics of North America&lt;/abbr-1&gt;&lt;/periodical&gt;&lt;alt-periodical&gt;&lt;full-title&gt;Emerg Med Clin North Am&lt;/full-title&gt;&lt;abbr-1&gt;Emergency medicine clinics of North America&lt;/abbr-1&gt;&lt;/alt-periodical&gt;&lt;pages&gt;787-812, ix-x&lt;/pages&gt;&lt;volume&gt;26&lt;/volume&gt;&lt;number&gt;3&lt;/number&gt;&lt;edition&gt;2008/07/29&lt;/edition&gt;&lt;keywords&gt;&lt;keyword&gt;Critical Care/ methods&lt;/keyword&gt;&lt;keyword&gt;Critical Illness/ therapy&lt;/keyword&gt;&lt;keyword&gt;Diagnostic Imaging/ methods&lt;/keyword&gt;&lt;keyword&gt;Emergencies&lt;/keyword&gt;&lt;keyword&gt;Humans&lt;/keyword&gt;&lt;/keywords&gt;&lt;dates&gt;&lt;year&gt;2008&lt;/year&gt;&lt;pub-dates&gt;&lt;date&gt;Aug&lt;/date&gt;&lt;/pub-dates&gt;&lt;/dates&gt;&lt;isbn&gt;0733-8627 (Print)&amp;#xD;0733-8627 (Linking)&lt;/isbn&gt;&lt;accession-num&gt;18655945&lt;/accession-num&gt;&lt;urls&gt;&lt;/urls&gt;&lt;electronic-resource-num&gt;10.1016/j.emc.2008.05.003&lt;/electronic-resource-num&gt;&lt;remote-database-provider&gt;NLM&lt;/remote-database-provider&gt;&lt;language&gt;eng&lt;/language&gt;&lt;/record&gt;&lt;/Cite&gt;&lt;/EndNote&gt;</w:instrText>
      </w:r>
      <w:r w:rsidRPr="00A129ED">
        <w:rPr>
          <w:rFonts w:ascii="Arial" w:hAnsi="Arial" w:cs="Arial"/>
          <w:bCs/>
          <w:iCs/>
          <w:sz w:val="24"/>
        </w:rPr>
        <w:fldChar w:fldCharType="separate"/>
      </w:r>
      <w:r w:rsidRPr="00A129ED">
        <w:rPr>
          <w:rFonts w:ascii="Arial" w:hAnsi="Arial" w:cs="Arial"/>
          <w:bCs/>
          <w:iCs/>
          <w:sz w:val="24"/>
        </w:rPr>
        <w:t>(Fox &amp; Irwin, 2008)</w:t>
      </w:r>
      <w:r w:rsidRPr="00A129ED">
        <w:rPr>
          <w:rFonts w:ascii="Arial" w:hAnsi="Arial" w:cs="Arial"/>
          <w:bCs/>
          <w:iCs/>
          <w:sz w:val="24"/>
        </w:rPr>
        <w:fldChar w:fldCharType="end"/>
      </w:r>
      <w:r w:rsidRPr="00A129ED">
        <w:rPr>
          <w:rFonts w:ascii="Arial" w:hAnsi="Arial" w:cs="Arial"/>
          <w:bCs/>
          <w:iCs/>
          <w:sz w:val="24"/>
        </w:rPr>
        <w:t xml:space="preserve">. Generally, after a series of rescue measures, </w:t>
      </w:r>
      <w:r w:rsidRPr="00A129ED">
        <w:rPr>
          <w:rFonts w:ascii="Arial" w:hAnsi="Arial" w:cs="Arial"/>
          <w:bCs/>
          <w:iCs/>
          <w:sz w:val="24"/>
        </w:rPr>
        <w:lastRenderedPageBreak/>
        <w:t xml:space="preserve">the </w:t>
      </w:r>
      <w:r w:rsidR="00FC5DCE">
        <w:rPr>
          <w:rFonts w:ascii="Arial" w:eastAsia="SimSun" w:hAnsi="Arial" w:cs="Arial"/>
          <w:bCs/>
          <w:iCs/>
          <w:sz w:val="24"/>
        </w:rPr>
        <w:t xml:space="preserve">athletic </w:t>
      </w:r>
      <w:r w:rsidRPr="00A129ED">
        <w:rPr>
          <w:rFonts w:ascii="Arial" w:hAnsi="Arial" w:cs="Arial"/>
          <w:bCs/>
          <w:iCs/>
          <w:sz w:val="24"/>
        </w:rPr>
        <w:t xml:space="preserve">patient's condition is effectively controlled and needs to be transferred to the corresponding department for in-depth treatment </w:t>
      </w:r>
      <w:r w:rsidRPr="00A129ED">
        <w:rPr>
          <w:rFonts w:ascii="Arial" w:hAnsi="Arial" w:cs="Arial"/>
          <w:bCs/>
          <w:iCs/>
          <w:sz w:val="24"/>
        </w:rPr>
        <w:fldChar w:fldCharType="begin"/>
      </w:r>
      <w:r w:rsidRPr="00A129ED">
        <w:rPr>
          <w:rFonts w:ascii="Arial" w:hAnsi="Arial" w:cs="Arial"/>
          <w:bCs/>
          <w:iCs/>
          <w:sz w:val="24"/>
        </w:rPr>
        <w:instrText xml:space="preserve"> ADDIN EN.CITE &lt;EndNote&gt;&lt;Cite&gt;&lt;Author&gt;Bowles&lt;/Author&gt;&lt;Year&gt;2007&lt;/Year&gt;&lt;RecNum&gt;9645&lt;/RecNum&gt;&lt;DisplayText&gt;(Bowles, Lichtenberger, &amp;amp; Lennox, 2007)&lt;/DisplayText&gt;&lt;record&gt;&lt;rec-number&gt;9645&lt;/rec-number&gt;&lt;foreign-keys&gt;&lt;key app="EN" db-id="prtwzwx235eddvedp9dvz0xf9taw9as2e9vz"&gt;9645&lt;/key&gt;&lt;/foreign-keys&gt;&lt;ref-type name="Journal Article"&gt;17&lt;/ref-type&gt;&lt;contributors&gt;&lt;authors&gt;&lt;author&gt;Bowles, H.&lt;/author&gt;&lt;author&gt;Lichtenberger, M.&lt;/author&gt;&lt;author&gt;Lennox, A.&lt;/author&gt;&lt;/authors&gt;&lt;/contributors&gt;&lt;auth-address&gt;Hunt Valley Animal Hospital, 11206 York Road, Cockeysville, MD 21030, USA. heatherdvm@gmail.com&lt;/auth-address&gt;&lt;titles&gt;&lt;title&gt;Emergency and critical care of pet birds&lt;/title&gt;&lt;secondary-title&gt;Vet Clin North Am Exot Anim Pract&lt;/secondary-title&gt;&lt;alt-title&gt;The veterinary clinics of North America. Exotic animal practice&lt;/alt-title&gt;&lt;/titles&gt;&lt;periodical&gt;&lt;full-title&gt;Vet Clin North Am Exot Anim Pract&lt;/full-title&gt;&lt;abbr-1&gt;The veterinary clinics of North America. Exotic animal practice&lt;/abbr-1&gt;&lt;/periodical&gt;&lt;alt-periodical&gt;&lt;full-title&gt;Vet Clin North Am Exot Anim Pract&lt;/full-title&gt;&lt;abbr-1&gt;The veterinary clinics of North America. Exotic animal practice&lt;/abbr-1&gt;&lt;/alt-periodical&gt;&lt;pages&gt;345-94&lt;/pages&gt;&lt;volume&gt;10&lt;/volume&gt;&lt;number&gt;2&lt;/number&gt;&lt;edition&gt;2007/06/20&lt;/edition&gt;&lt;keywords&gt;&lt;keyword&gt;Animals&lt;/keyword&gt;&lt;keyword&gt;Bird Diseases/ diagnosis/ therapy&lt;/keyword&gt;&lt;keyword&gt;Birds/ injuries&lt;/keyword&gt;&lt;keyword&gt;Critical Care&lt;/keyword&gt;&lt;keyword&gt;Emergencies/ veterinary&lt;/keyword&gt;&lt;keyword&gt;Female&lt;/keyword&gt;&lt;keyword&gt;Male&lt;/keyword&gt;&lt;keyword&gt;Veterinary Medicine/ methods&lt;/keyword&gt;&lt;/keywords&gt;&lt;dates&gt;&lt;year&gt;2007&lt;/year&gt;&lt;pub-dates&gt;&lt;date&gt;May&lt;/date&gt;&lt;/pub-dates&gt;&lt;/dates&gt;&lt;isbn&gt;1558-4232 (Electronic)&amp;#xD;1094-9194 (Linking)&lt;/isbn&gt;&lt;accession-num&gt;17577556&lt;/accession-num&gt;&lt;urls&gt;&lt;/urls&gt;&lt;electronic-resource-num&gt;10.1016/j.cvex.2007.04.001&lt;/electronic-resource-num&gt;&lt;remote-database-provider&gt;NLM&lt;/remote-database-provider&gt;&lt;language&gt;eng&lt;/language&gt;&lt;/record&gt;&lt;/Cite&gt;&lt;/EndNote&gt;</w:instrText>
      </w:r>
      <w:r w:rsidRPr="00A129ED">
        <w:rPr>
          <w:rFonts w:ascii="Arial" w:hAnsi="Arial" w:cs="Arial"/>
          <w:bCs/>
          <w:iCs/>
          <w:sz w:val="24"/>
        </w:rPr>
        <w:fldChar w:fldCharType="separate"/>
      </w:r>
      <w:r w:rsidRPr="00A129ED">
        <w:rPr>
          <w:rFonts w:ascii="Arial" w:hAnsi="Arial" w:cs="Arial"/>
          <w:bCs/>
          <w:iCs/>
          <w:sz w:val="24"/>
        </w:rPr>
        <w:t>(Bowles, Lichtenberger, &amp; Lennox, 2007)</w:t>
      </w:r>
      <w:r w:rsidRPr="00A129ED">
        <w:rPr>
          <w:rFonts w:ascii="Arial" w:hAnsi="Arial" w:cs="Arial"/>
          <w:bCs/>
          <w:iCs/>
          <w:sz w:val="24"/>
        </w:rPr>
        <w:fldChar w:fldCharType="end"/>
      </w:r>
      <w:r w:rsidRPr="00A129ED">
        <w:rPr>
          <w:rFonts w:ascii="Arial" w:hAnsi="Arial" w:cs="Arial"/>
          <w:bCs/>
          <w:iCs/>
          <w:sz w:val="24"/>
        </w:rPr>
        <w:t xml:space="preserve">. In the process of transport, the safety of </w:t>
      </w:r>
      <w:r w:rsidR="00FC5DCE">
        <w:rPr>
          <w:rFonts w:ascii="Arial" w:eastAsia="SimSun" w:hAnsi="Arial" w:cs="Arial"/>
          <w:bCs/>
          <w:iCs/>
          <w:sz w:val="24"/>
        </w:rPr>
        <w:t xml:space="preserve">athletic </w:t>
      </w:r>
      <w:r w:rsidR="00FC5DCE" w:rsidRPr="00A129ED">
        <w:rPr>
          <w:rFonts w:ascii="Arial" w:hAnsi="Arial" w:cs="Arial"/>
          <w:bCs/>
          <w:iCs/>
          <w:sz w:val="24"/>
        </w:rPr>
        <w:t>patients’</w:t>
      </w:r>
      <w:r w:rsidRPr="00A129ED">
        <w:rPr>
          <w:rFonts w:ascii="Arial" w:hAnsi="Arial" w:cs="Arial"/>
          <w:bCs/>
          <w:iCs/>
          <w:sz w:val="24"/>
        </w:rPr>
        <w:t xml:space="preserve"> needs special attention of medical personnel to avoid accidents </w:t>
      </w:r>
      <w:r w:rsidRPr="00A129ED">
        <w:rPr>
          <w:rFonts w:ascii="Arial" w:hAnsi="Arial" w:cs="Arial"/>
          <w:bCs/>
          <w:iCs/>
          <w:sz w:val="24"/>
        </w:rPr>
        <w:fldChar w:fldCharType="begin"/>
      </w:r>
      <w:r w:rsidRPr="00A129ED">
        <w:rPr>
          <w:rFonts w:ascii="Arial" w:hAnsi="Arial" w:cs="Arial"/>
          <w:bCs/>
          <w:iCs/>
          <w:sz w:val="24"/>
        </w:rPr>
        <w:instrText xml:space="preserve"> ADDIN EN.CITE &lt;EndNote&gt;&lt;Cite&gt;&lt;Author&gt;Fox&lt;/Author&gt;&lt;Year&gt;2008&lt;/Year&gt;&lt;RecNum&gt;9643&lt;/RecNum&gt;&lt;DisplayText&gt;(Fox &amp;amp; Irwin, 2008)&lt;/DisplayText&gt;&lt;record&gt;&lt;rec-number&gt;9643&lt;/rec-number&gt;&lt;foreign-keys&gt;&lt;key app="EN" db-id="prtwzwx235eddvedp9dvz0xf9taw9as2e9vz"&gt;9643&lt;/key&gt;&lt;/foreign-keys&gt;&lt;ref-type name="Journal Article"&gt;17&lt;/ref-type&gt;&lt;contributors&gt;&lt;authors&gt;&lt;author&gt;Fox, J. C.&lt;/author&gt;&lt;author&gt;Irwin, Z.&lt;/author&gt;&lt;/authors&gt;&lt;/contributors&gt;&lt;auth-address&gt;Division of Emergency Ultrasound, Department of Emergency Medicine, University of California Irvine Medical Center, 101 The City Drive, Rt. 128-01, Orange, CA 92868, USA. jchristianfox@gmail.com&lt;/auth-address&gt;&lt;titles&gt;&lt;title&gt;Emergency and critical care imaging&lt;/title&gt;&lt;secondary-title&gt;Emerg Med Clin North Am&lt;/secondary-title&gt;&lt;alt-title&gt;Emergency medicine clinics of North America&lt;/alt-title&gt;&lt;/titles&gt;&lt;periodical&gt;&lt;full-title&gt;Emerg Med Clin North Am&lt;/full-title&gt;&lt;abbr-1&gt;Emergency medicine clinics of North America&lt;/abbr-1&gt;&lt;/periodical&gt;&lt;alt-periodical&gt;&lt;full-title&gt;Emerg Med Clin North Am&lt;/full-title&gt;&lt;abbr-1&gt;Emergency medicine clinics of North America&lt;/abbr-1&gt;&lt;/alt-periodical&gt;&lt;pages&gt;787-812, ix-x&lt;/pages&gt;&lt;volume&gt;26&lt;/volume&gt;&lt;number&gt;3&lt;/number&gt;&lt;edition&gt;2008/07/29&lt;/edition&gt;&lt;keywords&gt;&lt;keyword&gt;Critical Care/ methods&lt;/keyword&gt;&lt;keyword&gt;Critical Illness/ therapy&lt;/keyword&gt;&lt;keyword&gt;Diagnostic Imaging/ methods&lt;/keyword&gt;&lt;keyword&gt;Emergencies&lt;/keyword&gt;&lt;keyword&gt;Humans&lt;/keyword&gt;&lt;/keywords&gt;&lt;dates&gt;&lt;year&gt;2008&lt;/year&gt;&lt;pub-dates&gt;&lt;date&gt;Aug&lt;/date&gt;&lt;/pub-dates&gt;&lt;/dates&gt;&lt;isbn&gt;0733-8627 (Print)&amp;#xD;0733-8627 (Linking)&lt;/isbn&gt;&lt;accession-num&gt;18655945&lt;/accession-num&gt;&lt;urls&gt;&lt;/urls&gt;&lt;electronic-resource-num&gt;10.1016/j.emc.2008.05.003&lt;/electronic-resource-num&gt;&lt;remote-database-provider&gt;NLM&lt;/remote-database-provider&gt;&lt;language&gt;eng&lt;/language&gt;&lt;/record&gt;&lt;/Cite&gt;&lt;/EndNote&gt;</w:instrText>
      </w:r>
      <w:r w:rsidRPr="00A129ED">
        <w:rPr>
          <w:rFonts w:ascii="Arial" w:hAnsi="Arial" w:cs="Arial"/>
          <w:bCs/>
          <w:iCs/>
          <w:sz w:val="24"/>
        </w:rPr>
        <w:fldChar w:fldCharType="separate"/>
      </w:r>
      <w:r w:rsidRPr="00A129ED">
        <w:rPr>
          <w:rFonts w:ascii="Arial" w:hAnsi="Arial" w:cs="Arial"/>
          <w:bCs/>
          <w:iCs/>
          <w:sz w:val="24"/>
        </w:rPr>
        <w:t>(Fox &amp; Irwin, 2008)</w:t>
      </w:r>
      <w:r w:rsidRPr="00A129ED">
        <w:rPr>
          <w:rFonts w:ascii="Arial" w:hAnsi="Arial" w:cs="Arial"/>
          <w:bCs/>
          <w:iCs/>
          <w:sz w:val="24"/>
        </w:rPr>
        <w:fldChar w:fldCharType="end"/>
      </w:r>
      <w:r w:rsidRPr="00A129ED">
        <w:rPr>
          <w:rFonts w:ascii="Arial" w:hAnsi="Arial" w:cs="Arial"/>
          <w:bCs/>
          <w:iCs/>
          <w:sz w:val="24"/>
        </w:rPr>
        <w:t xml:space="preserve">. The emergency department is an important department to undertake rescue tasks </w:t>
      </w:r>
      <w:r w:rsidRPr="00A129ED">
        <w:rPr>
          <w:rFonts w:ascii="Arial" w:hAnsi="Arial" w:cs="Arial"/>
          <w:bCs/>
          <w:iCs/>
          <w:sz w:val="24"/>
        </w:rPr>
        <w:fldChar w:fldCharType="begin">
          <w:fldData xml:space="preserve">PEVuZE5vdGU+PENpdGU+PEF1dGhvcj5Hcm92ZXI8L0F1dGhvcj48WWVhcj4yMDE3PC9ZZWFyPjxS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PEVuZE5vdGU+PENpdGU+PEF1dGhvcj5Hcm92ZXI8L0F1dGhvcj48WWVhcj4yMDE3PC9ZZWFyPjxS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(Grover, Porter, &amp; Morphet, 2017)</w:t>
      </w:r>
      <w:r w:rsidRPr="00A129ED">
        <w:rPr>
          <w:rFonts w:ascii="Arial" w:hAnsi="Arial" w:cs="Arial"/>
          <w:bCs/>
          <w:iCs/>
          <w:sz w:val="24"/>
        </w:rPr>
        <w:fldChar w:fldCharType="end"/>
      </w:r>
      <w:r w:rsidRPr="00A129ED">
        <w:rPr>
          <w:rFonts w:ascii="Arial" w:hAnsi="Arial" w:cs="Arial"/>
          <w:bCs/>
          <w:iCs/>
          <w:sz w:val="24"/>
        </w:rPr>
        <w:t xml:space="preserve">. The patients admitted by the emergency department are in critical condition and develop rapidly. Therefore, the workload of medical workers is huge. If the patients cannot be treated in time, the life safety of the </w:t>
      </w:r>
      <w:r w:rsidR="00FC5DCE">
        <w:rPr>
          <w:rFonts w:ascii="Arial" w:eastAsia="SimSun" w:hAnsi="Arial" w:cs="Arial"/>
          <w:bCs/>
          <w:iCs/>
          <w:sz w:val="24"/>
        </w:rPr>
        <w:t xml:space="preserve">athletic </w:t>
      </w:r>
      <w:r w:rsidRPr="00A129ED">
        <w:rPr>
          <w:rFonts w:ascii="Arial" w:hAnsi="Arial" w:cs="Arial"/>
          <w:bCs/>
          <w:iCs/>
          <w:sz w:val="24"/>
        </w:rPr>
        <w:t xml:space="preserve">patients will be endangered </w:t>
      </w:r>
      <w:r w:rsidRPr="00A129ED">
        <w:rPr>
          <w:rFonts w:ascii="Arial" w:hAnsi="Arial" w:cs="Arial"/>
          <w:bCs/>
          <w:iCs/>
          <w:sz w:val="24"/>
        </w:rPr>
        <w:fldChar w:fldCharType="begin">
          <w:fldData xml:space="preserve">PEVuZE5vdGU+PENpdGU+PEF1dGhvcj5aaW1tZXI8L0F1dGhvcj48WWVhcj4yMDIxPC9ZZWFyPjxS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LXBlcmlvZGljYWw+PHBhZ2VzPmUwMjUwOTMyPC9wYWdlcz48dm9sdW1lPjE2PC92b2x1bWU+PG51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PEVuZE5vdGU+PENpdGU+PEF1dGhvcj5aaW1tZXI8L0F1dGhvcj48WWVhcj4yMDIxPC9ZZWFyPjxS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LXBlcmlvZGljYWw+PHBhZ2VzPmUwMjUwOTMyPC9wYWdlcz48dm9sdW1lPjE2PC92b2x1bWU+PG51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(Zimmer, Czarniecki, &amp; Sahm, 2021)</w:t>
      </w:r>
      <w:r w:rsidRPr="00A129ED">
        <w:rPr>
          <w:rFonts w:ascii="Arial" w:hAnsi="Arial" w:cs="Arial"/>
          <w:bCs/>
          <w:iCs/>
          <w:sz w:val="24"/>
        </w:rPr>
        <w:fldChar w:fldCharType="end"/>
      </w:r>
      <w:r w:rsidRPr="00A129ED">
        <w:rPr>
          <w:rFonts w:ascii="Arial" w:hAnsi="Arial" w:cs="Arial"/>
          <w:bCs/>
          <w:iCs/>
          <w:sz w:val="24"/>
        </w:rPr>
        <w:t xml:space="preserve">. In the rescue process, accurate and rapid treatment is important, but whether high quality nursing can be provided will directly affect the success rate of emergency rescue </w:t>
      </w:r>
      <w:r w:rsidRPr="00A129ED">
        <w:rPr>
          <w:rFonts w:ascii="Arial" w:hAnsi="Arial" w:cs="Arial"/>
          <w:bCs/>
          <w:iCs/>
          <w:sz w:val="24"/>
        </w:rPr>
        <w:fldChar w:fldCharType="begin"/>
      </w:r>
      <w:r w:rsidRPr="00A129ED">
        <w:rPr>
          <w:rFonts w:ascii="Arial" w:hAnsi="Arial" w:cs="Arial"/>
          <w:bCs/>
          <w:iCs/>
          <w:sz w:val="24"/>
        </w:rPr>
        <w:instrText xml:space="preserve"> ADDIN EN.CITE &lt;EndNote&gt;&lt;Cite&gt;&lt;Author&gt;Reynolds&lt;/Author&gt;&lt;Year&gt;2020&lt;/Year&gt;&lt;RecNum&gt;9642&lt;/RecNum&gt;&lt;DisplayText&gt;(Reynolds et al., 2020)&lt;/DisplayText&gt;&lt;record&gt;&lt;rec-number&gt;9642&lt;/rec-number&gt;&lt;foreign-keys&gt;&lt;key app="EN" db-id="prtwzwx235eddvedp9dvz0xf9taw9as2e9vz"&gt;9642&lt;/key&gt;&lt;/foreign-keys&gt;&lt;ref-type name="Journal Article"&gt;17&lt;/ref-type&gt;&lt;contributors&gt;&lt;authors&gt;&lt;author&gt;Reynolds, T. A.&lt;/author&gt;&lt;author&gt;Guisset, A. L.&lt;/author&gt;&lt;author&gt;Dalil, S.&lt;/author&gt;&lt;author&gt;Relan, P.&lt;/author&gt;&lt;author&gt;Barkley, S.&lt;/author&gt;&lt;author&gt;Kelley, E.&lt;/author&gt;&lt;/authors&gt;&lt;/contributors&gt;&lt;auth-address&gt;Integrated Health Services, World Health Organization, Avenue Appia 20, 1211 Geneva 27, Switzerland.&amp;#xD;Special Programme on Primary Health Care, World Health Organization, Geneva, Switzerland.&lt;/auth-address&gt;&lt;titles&gt;&lt;title&gt;Emergency, critical and operative care services for effective primary care&lt;/title&gt;&lt;secondary-title&gt;Bull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Organization&lt;/abbr-1&gt;&lt;/alt-periodical&gt;&lt;pages&gt;728-728A&lt;/pages&gt;&lt;volume&gt;98&lt;/volume&gt;&lt;number&gt;11&lt;/number&gt;&lt;edition&gt;2020/11/13&lt;/edition&gt;&lt;keywords&gt;&lt;keyword&gt;Emergencies&lt;/keyword&gt;&lt;keyword&gt;Emergency Medical Services&lt;/keyword&gt;&lt;keyword&gt;Emergency Service, Hospital&lt;/keyword&gt;&lt;keyword&gt;Humans&lt;/keyword&gt;&lt;keyword&gt;Primary Health Care&lt;/keyword&gt;&lt;/keywords&gt;&lt;dates&gt;&lt;year&gt;2020&lt;/year&gt;&lt;pub-dates&gt;&lt;date&gt;Nov 1&lt;/date&gt;&lt;/pub-dates&gt;&lt;/dates&gt;&lt;isbn&gt;1564-0604 (Electronic)&amp;#xD;0042-9686 (Print)&amp;#xD;0042-9686 (Linking)&lt;/isbn&gt;&lt;accession-num&gt;33177766&lt;/accession-num&gt;&lt;urls&gt;&lt;/urls&gt;&lt;custom2&gt;PMC7607458&lt;/custom2&gt;&lt;electronic-resource-num&gt;10.2471/blt.20.280016&lt;/electronic-resource-num&gt;&lt;remote-database-provider&gt;NLM&lt;/remote-database-provider&gt;&lt;language&gt;eng&lt;/language&gt;&lt;/record&gt;&lt;/Cite&gt;&lt;/EndNote&gt;</w:instrText>
      </w:r>
      <w:r w:rsidRPr="00A129ED">
        <w:rPr>
          <w:rFonts w:ascii="Arial" w:hAnsi="Arial" w:cs="Arial"/>
          <w:bCs/>
          <w:iCs/>
          <w:sz w:val="24"/>
        </w:rPr>
        <w:fldChar w:fldCharType="separate"/>
      </w:r>
      <w:r w:rsidRPr="00A129ED">
        <w:rPr>
          <w:rFonts w:ascii="Arial" w:hAnsi="Arial" w:cs="Arial"/>
          <w:bCs/>
          <w:iCs/>
          <w:sz w:val="24"/>
        </w:rPr>
        <w:t>(Reynolds et al., 2020)</w:t>
      </w:r>
      <w:r w:rsidRPr="00A129ED">
        <w:rPr>
          <w:rFonts w:ascii="Arial" w:hAnsi="Arial" w:cs="Arial"/>
          <w:bCs/>
          <w:iCs/>
          <w:sz w:val="24"/>
        </w:rPr>
        <w:fldChar w:fldCharType="end"/>
      </w:r>
      <w:r w:rsidRPr="00A129ED">
        <w:rPr>
          <w:rFonts w:ascii="Arial" w:hAnsi="Arial" w:cs="Arial"/>
          <w:bCs/>
          <w:iCs/>
          <w:sz w:val="24"/>
        </w:rPr>
        <w:t xml:space="preserve">. </w:t>
      </w:r>
    </w:p>
    <w:p w14:paraId="0A29CF82" w14:textId="63733E59" w:rsidR="00A129ED" w:rsidRPr="00A129ED" w:rsidRDefault="00A129ED" w:rsidP="00A129ED">
      <w:pPr>
        <w:spacing w:before="240" w:after="240"/>
        <w:ind w:firstLine="720"/>
        <w:rPr>
          <w:rFonts w:ascii="Arial" w:hAnsi="Arial" w:cs="Arial"/>
          <w:bCs/>
          <w:iCs/>
          <w:sz w:val="24"/>
        </w:rPr>
      </w:pPr>
      <w:r w:rsidRPr="00A129ED">
        <w:rPr>
          <w:rFonts w:ascii="Arial" w:hAnsi="Arial" w:cs="Arial"/>
          <w:bCs/>
          <w:iCs/>
          <w:sz w:val="24"/>
        </w:rPr>
        <w:t>The condition of emergency critical</w:t>
      </w:r>
      <w:r w:rsidR="00FC5DCE" w:rsidRPr="00FC5DCE">
        <w:rPr>
          <w:rFonts w:ascii="Arial" w:eastAsia="SimSun" w:hAnsi="Arial" w:cs="Arial"/>
          <w:bCs/>
          <w:iCs/>
          <w:sz w:val="24"/>
        </w:rPr>
        <w:t xml:space="preserve"> </w:t>
      </w:r>
      <w:r w:rsidR="00FC5DCE">
        <w:rPr>
          <w:rFonts w:ascii="Arial" w:eastAsia="SimSun" w:hAnsi="Arial" w:cs="Arial"/>
          <w:bCs/>
          <w:iCs/>
          <w:sz w:val="24"/>
        </w:rPr>
        <w:t>athletic</w:t>
      </w:r>
      <w:r w:rsidRPr="00A129ED">
        <w:rPr>
          <w:rFonts w:ascii="Arial" w:hAnsi="Arial" w:cs="Arial"/>
          <w:bCs/>
          <w:iCs/>
          <w:sz w:val="24"/>
        </w:rPr>
        <w:t xml:space="preserve"> patients is complex and changes quickly. The rescue must be carried out in a fast and agile manner </w:t>
      </w:r>
      <w:r w:rsidRPr="00A129ED">
        <w:rPr>
          <w:rFonts w:ascii="Arial" w:hAnsi="Arial" w:cs="Arial"/>
          <w:bCs/>
          <w:iCs/>
          <w:sz w:val="24"/>
        </w:rPr>
        <w:fldChar w:fldCharType="begin">
          <w:fldData xml:space="preserve">PEVuZE5vdGU+PENpdGU+PEF1dGhvcj5LdXJpYWtvc2U8L0F1dGhvcj48WWVhcj4yMDIyPC9ZZWFy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PEVuZE5vdGU+PENpdGU+PEF1dGhvcj5LdXJpYWtvc2U8L0F1dGhvcj48WWVhcj4yMDIyPC9ZZWFy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(Kuriakose et al., 2022)</w:t>
      </w:r>
      <w:r w:rsidRPr="00A129ED">
        <w:rPr>
          <w:rFonts w:ascii="Arial" w:hAnsi="Arial" w:cs="Arial"/>
          <w:bCs/>
          <w:iCs/>
          <w:sz w:val="24"/>
        </w:rPr>
        <w:fldChar w:fldCharType="end"/>
      </w:r>
      <w:r w:rsidRPr="00A129ED">
        <w:rPr>
          <w:rFonts w:ascii="Arial" w:hAnsi="Arial" w:cs="Arial"/>
          <w:bCs/>
          <w:iCs/>
          <w:sz w:val="24"/>
        </w:rPr>
        <w:t xml:space="preserve">. Any delay will affect the rescue treatment of </w:t>
      </w:r>
      <w:r w:rsidR="00FC5DCE">
        <w:rPr>
          <w:rFonts w:ascii="Arial" w:eastAsia="SimSun" w:hAnsi="Arial" w:cs="Arial"/>
          <w:bCs/>
          <w:iCs/>
          <w:sz w:val="24"/>
        </w:rPr>
        <w:t xml:space="preserve">athletic </w:t>
      </w:r>
      <w:r w:rsidRPr="00A129ED">
        <w:rPr>
          <w:rFonts w:ascii="Arial" w:hAnsi="Arial" w:cs="Arial"/>
          <w:bCs/>
          <w:iCs/>
          <w:sz w:val="24"/>
        </w:rPr>
        <w:t xml:space="preserve">patients and even endanger their lives. This requires nurses to have skilled nursing operation skills, have solid basic theoretical knowledge, be able to master various first-aid technologies, have strong adaptability and good professional quality </w:t>
      </w:r>
      <w:r w:rsidRPr="00A129ED">
        <w:rPr>
          <w:rFonts w:ascii="Arial" w:hAnsi="Arial" w:cs="Arial"/>
          <w:bCs/>
          <w:iCs/>
          <w:sz w:val="24"/>
        </w:rPr>
        <w:fldChar w:fldCharType="begin">
          <w:fldData xml:space="preserve">PEVuZE5vdGU+PENpdGU+PEF1dGhvcj5MYXViYWNoPC9BdXRob3I+PFllYXI+MjAyMjwvWWVhcj48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PEVuZE5vdGU+PENpdGU+PEF1dGhvcj5MYXViYWNoPC9BdXRob3I+PFllYXI+MjAyMjwvWWVhcj48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(Laubach, Kobbe, &amp; Hutmacher, 2022; Zhang, Wang, Xu, Xie, &amp; Pu, 2021)</w:t>
      </w:r>
      <w:r w:rsidRPr="00A129ED">
        <w:rPr>
          <w:rFonts w:ascii="Arial" w:hAnsi="Arial" w:cs="Arial"/>
          <w:bCs/>
          <w:iCs/>
          <w:sz w:val="24"/>
        </w:rPr>
        <w:fldChar w:fldCharType="end"/>
      </w:r>
      <w:r w:rsidRPr="00A129ED">
        <w:rPr>
          <w:rFonts w:ascii="Arial" w:hAnsi="Arial" w:cs="Arial"/>
          <w:bCs/>
          <w:iCs/>
          <w:sz w:val="24"/>
        </w:rPr>
        <w:t xml:space="preserve">. Having these conditions is conducive to the smooth progress of rescue work, winning valuable rescue time, and also conducive to the tacit understanding between doctors and nurses </w:t>
      </w:r>
      <w:r w:rsidRPr="00A129ED">
        <w:rPr>
          <w:rFonts w:ascii="Arial" w:hAnsi="Arial" w:cs="Arial"/>
          <w:bCs/>
          <w:iCs/>
          <w:sz w:val="24"/>
        </w:rPr>
        <w:fldChar w:fldCharType="begin">
          <w:fldData xml:space="preserve">PEVuZE5vdGU+PENpdGU+PEF1dGhvcj5MaTwvQXV0aG9yPjxZZWFyPjIwMjI8L1llYXI+PFJlY051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PEVuZE5vdGU+PENpdGU+PEF1dGhvcj5MaTwvQXV0aG9yPjxZZWFyPjIwMjI8L1llYXI+PFJlY051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(Li et al., 2022)</w:t>
      </w:r>
      <w:r w:rsidRPr="00A129ED">
        <w:rPr>
          <w:rFonts w:ascii="Arial" w:hAnsi="Arial" w:cs="Arial"/>
          <w:bCs/>
          <w:iCs/>
          <w:sz w:val="24"/>
        </w:rPr>
        <w:fldChar w:fldCharType="end"/>
      </w:r>
      <w:r w:rsidRPr="00A129ED">
        <w:rPr>
          <w:rFonts w:ascii="Arial" w:hAnsi="Arial" w:cs="Arial"/>
          <w:bCs/>
          <w:iCs/>
          <w:sz w:val="24"/>
        </w:rPr>
        <w:t xml:space="preserve">. It will greatly improve the success rate of rescue of critically ill </w:t>
      </w:r>
      <w:r w:rsidR="00FC5DCE">
        <w:rPr>
          <w:rFonts w:ascii="Arial" w:eastAsia="SimSun" w:hAnsi="Arial" w:cs="Arial"/>
          <w:bCs/>
          <w:iCs/>
          <w:sz w:val="24"/>
        </w:rPr>
        <w:t xml:space="preserve">athletic </w:t>
      </w:r>
      <w:r w:rsidRPr="00A129ED">
        <w:rPr>
          <w:rFonts w:ascii="Arial" w:hAnsi="Arial" w:cs="Arial"/>
          <w:bCs/>
          <w:iCs/>
          <w:sz w:val="24"/>
        </w:rPr>
        <w:t xml:space="preserve">patients, reduce nursing complications, strengthen communication between doctors and nurses, write the nursing records of critically ill </w:t>
      </w:r>
      <w:r w:rsidR="00FC5DCE">
        <w:rPr>
          <w:rFonts w:ascii="Arial" w:eastAsia="SimSun" w:hAnsi="Arial" w:cs="Arial"/>
          <w:bCs/>
          <w:iCs/>
          <w:sz w:val="24"/>
        </w:rPr>
        <w:t xml:space="preserve">athletic </w:t>
      </w:r>
      <w:r w:rsidRPr="00A129ED">
        <w:rPr>
          <w:rFonts w:ascii="Arial" w:hAnsi="Arial" w:cs="Arial"/>
          <w:bCs/>
          <w:iCs/>
          <w:sz w:val="24"/>
        </w:rPr>
        <w:t xml:space="preserve">patients in a timely, objective, accurate, true and serious manner, and put an end to medical disputes caused by writing defects </w:t>
      </w:r>
      <w:r w:rsidRPr="00A129ED">
        <w:rPr>
          <w:rFonts w:ascii="Arial" w:hAnsi="Arial" w:cs="Arial"/>
          <w:bCs/>
          <w:iCs/>
          <w:sz w:val="24"/>
        </w:rPr>
        <w:fldChar w:fldCharType="begin">
          <w:fldData xml:space="preserve">PEVuZE5vdGU+PENpdGU+PEF1dGhvcj5HYW5lc2FuPC9BdXRob3I+PFllYXI+MjAyMjwvWWVhcj48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PEVuZE5vdGU+PENpdGU+PEF1dGhvcj5HYW5lc2FuPC9BdXRob3I+PFllYXI+MjAyMjwvWWVhcj48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(Ganesan, Chawengkijwanich, Gopalakrishnan, &amp; Janjaroen, 2022; Lin et al., 2022)</w:t>
      </w:r>
      <w:r w:rsidRPr="00A129ED">
        <w:rPr>
          <w:rFonts w:ascii="Arial" w:hAnsi="Arial" w:cs="Arial"/>
          <w:bCs/>
          <w:iCs/>
          <w:sz w:val="24"/>
        </w:rPr>
        <w:fldChar w:fldCharType="end"/>
      </w:r>
      <w:r w:rsidRPr="00A129ED">
        <w:rPr>
          <w:rFonts w:ascii="Arial" w:hAnsi="Arial" w:cs="Arial"/>
          <w:bCs/>
          <w:iCs/>
          <w:sz w:val="24"/>
        </w:rPr>
        <w:t xml:space="preserve">. Our results showed that the basic features of 5 studies were included in </w:t>
      </w:r>
      <w:r w:rsidR="00FC5DCE">
        <w:rPr>
          <w:rFonts w:ascii="Arial" w:hAnsi="Arial" w:cs="Arial"/>
          <w:bCs/>
          <w:iCs/>
          <w:sz w:val="24"/>
        </w:rPr>
        <w:t xml:space="preserve">the </w:t>
      </w:r>
      <w:r w:rsidRPr="00A129ED">
        <w:rPr>
          <w:rFonts w:ascii="Arial" w:hAnsi="Arial" w:cs="Arial"/>
          <w:bCs/>
          <w:iCs/>
          <w:sz w:val="24"/>
        </w:rPr>
        <w:t>meta-analysis.</w:t>
      </w:r>
    </w:p>
    <w:p w14:paraId="010A72B7" w14:textId="229EB1ED" w:rsidR="00A129ED" w:rsidRPr="00A129ED" w:rsidRDefault="00A129ED" w:rsidP="00A129ED">
      <w:pPr>
        <w:spacing w:before="240" w:after="240"/>
        <w:ind w:firstLine="720"/>
        <w:rPr>
          <w:rFonts w:ascii="Arial" w:hAnsi="Arial" w:cs="Arial"/>
          <w:bCs/>
          <w:iCs/>
          <w:sz w:val="24"/>
        </w:rPr>
      </w:pPr>
      <w:r w:rsidRPr="00A129ED">
        <w:rPr>
          <w:rFonts w:ascii="Arial" w:hAnsi="Arial" w:cs="Arial"/>
          <w:bCs/>
          <w:iCs/>
          <w:sz w:val="24"/>
        </w:rPr>
        <w:t xml:space="preserve">Most ICU patients are in critical condition, and their immune function is declining. Due to the disease, the application of ventilator, combined with some invasive operations and long-term bed rest, the incidence of lung infection and other related infections in </w:t>
      </w:r>
      <w:r w:rsidR="00FC5DCE">
        <w:rPr>
          <w:rFonts w:ascii="Arial" w:eastAsia="SimSun" w:hAnsi="Arial" w:cs="Arial"/>
          <w:bCs/>
          <w:iCs/>
          <w:sz w:val="24"/>
        </w:rPr>
        <w:t xml:space="preserve">athletic </w:t>
      </w:r>
      <w:r w:rsidRPr="00A129ED">
        <w:rPr>
          <w:rFonts w:ascii="Arial" w:hAnsi="Arial" w:cs="Arial"/>
          <w:bCs/>
          <w:iCs/>
          <w:sz w:val="24"/>
        </w:rPr>
        <w:t xml:space="preserve">patients has increased significantly. Most of the patients in </w:t>
      </w:r>
      <w:r w:rsidR="00FC5DCE">
        <w:rPr>
          <w:rFonts w:ascii="Arial" w:hAnsi="Arial" w:cs="Arial"/>
          <w:bCs/>
          <w:iCs/>
          <w:sz w:val="24"/>
        </w:rPr>
        <w:t xml:space="preserve">the ICU are comatose or confused, with an </w:t>
      </w:r>
      <w:r w:rsidRPr="00A129ED">
        <w:rPr>
          <w:rFonts w:ascii="Arial" w:hAnsi="Arial" w:cs="Arial"/>
          <w:bCs/>
          <w:iCs/>
          <w:sz w:val="24"/>
        </w:rPr>
        <w:t>artificial airway inserted, which cannot be directly expressed in words, and the nursing staff cannot be directly informed of any adverse reaction. Therefore</w:t>
      </w:r>
      <w:r w:rsidR="00FC5DCE">
        <w:rPr>
          <w:rFonts w:ascii="Arial" w:hAnsi="Arial" w:cs="Arial"/>
          <w:bCs/>
          <w:iCs/>
          <w:sz w:val="24"/>
        </w:rPr>
        <w:t>, it is difficult to observe the adverse reaction symptoms when some diseases and organ functions are changed</w:t>
      </w:r>
      <w:r w:rsidRPr="00A129ED">
        <w:rPr>
          <w:rFonts w:ascii="Arial" w:hAnsi="Arial" w:cs="Arial"/>
          <w:bCs/>
          <w:iCs/>
          <w:sz w:val="24"/>
        </w:rPr>
        <w:t xml:space="preserve">. Sometimes, the nursing staff fail to observe the adverse drug reactions in time due to the heavy rescue or treatment workload. During the course of medication, the nursing staff should closely observe the general conditions of the </w:t>
      </w:r>
      <w:r w:rsidR="00FC5DCE">
        <w:rPr>
          <w:rFonts w:ascii="Arial" w:eastAsia="SimSun" w:hAnsi="Arial" w:cs="Arial"/>
          <w:bCs/>
          <w:iCs/>
          <w:sz w:val="24"/>
        </w:rPr>
        <w:t xml:space="preserve">athletic </w:t>
      </w:r>
      <w:r w:rsidRPr="00A129ED">
        <w:rPr>
          <w:rFonts w:ascii="Arial" w:hAnsi="Arial" w:cs="Arial"/>
          <w:bCs/>
          <w:iCs/>
          <w:sz w:val="24"/>
        </w:rPr>
        <w:t xml:space="preserve">patients. In case of adverse drug reactions, they should assist the doctors in timely emergency treatment while stopping </w:t>
      </w:r>
      <w:r w:rsidRPr="00A129ED">
        <w:rPr>
          <w:rFonts w:ascii="Arial" w:hAnsi="Arial" w:cs="Arial"/>
          <w:bCs/>
          <w:iCs/>
          <w:sz w:val="24"/>
        </w:rPr>
        <w:lastRenderedPageBreak/>
        <w:t xml:space="preserve">medication. </w:t>
      </w:r>
    </w:p>
    <w:p w14:paraId="08DF8AB6" w14:textId="7FE23D83" w:rsidR="00A129ED" w:rsidRPr="00A129ED" w:rsidRDefault="00A129ED" w:rsidP="00A129ED">
      <w:pPr>
        <w:spacing w:before="240" w:after="240"/>
        <w:ind w:firstLine="720"/>
        <w:rPr>
          <w:rFonts w:ascii="Arial" w:hAnsi="Arial" w:cs="Arial"/>
          <w:bCs/>
          <w:iCs/>
          <w:sz w:val="24"/>
        </w:rPr>
      </w:pPr>
      <w:r w:rsidRPr="00A129ED">
        <w:rPr>
          <w:rFonts w:ascii="Arial" w:hAnsi="Arial" w:cs="Arial"/>
          <w:bCs/>
          <w:iCs/>
          <w:sz w:val="24"/>
        </w:rPr>
        <w:t xml:space="preserve">For </w:t>
      </w:r>
      <w:r w:rsidR="00FC5DCE">
        <w:rPr>
          <w:rFonts w:ascii="Arial" w:eastAsia="SimSun" w:hAnsi="Arial" w:cs="Arial"/>
          <w:bCs/>
          <w:iCs/>
          <w:sz w:val="24"/>
        </w:rPr>
        <w:t xml:space="preserve">athletic </w:t>
      </w:r>
      <w:r w:rsidRPr="00A129ED">
        <w:rPr>
          <w:rFonts w:ascii="Arial" w:hAnsi="Arial" w:cs="Arial"/>
          <w:bCs/>
          <w:iCs/>
          <w:sz w:val="24"/>
        </w:rPr>
        <w:t xml:space="preserve">patients with critical illness, their psychological state is usually not very ideal, and there will be fear and fear in their hearts, which will have a serious adverse impact on the emergency rescue effect of critical patients </w:t>
      </w:r>
      <w:r w:rsidRPr="00A129ED">
        <w:rPr>
          <w:rFonts w:ascii="Arial" w:hAnsi="Arial" w:cs="Arial"/>
          <w:bCs/>
          <w:iCs/>
          <w:sz w:val="24"/>
        </w:rPr>
        <w:fldChar w:fldCharType="begin">
          <w:fldData xml:space="preserve">PEVuZE5vdGU+PENpdGU+PEF1dGhvcj5HaXJhcmQ8L0F1dGhvcj48WWVhcj4yMDE4PC9ZZWFyPjxS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bmU8L2FiYnItMT48L2FsdC1wZXJpb2RpY2FsPjxwYWdlcz4yNTA2LTI1MTY8L3BhZ2VzPjx2b2x1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=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PEVuZE5vdGU+PENpdGU+PEF1dGhvcj5HaXJhcmQ8L0F1dGhvcj48WWVhcj4yMDE4PC9ZZWFyPjxS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bmU8L2FiYnItMT48L2FsdC1wZXJpb2RpY2FsPjxwYWdlcz4yNTA2LTI1MTY8L3BhZ2VzPjx2b2x1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=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(Girard et al., 2018)</w:t>
      </w:r>
      <w:r w:rsidRPr="00A129ED">
        <w:rPr>
          <w:rFonts w:ascii="Arial" w:hAnsi="Arial" w:cs="Arial"/>
          <w:bCs/>
          <w:iCs/>
          <w:sz w:val="24"/>
        </w:rPr>
        <w:fldChar w:fldCharType="end"/>
      </w:r>
      <w:r w:rsidRPr="00A129ED">
        <w:rPr>
          <w:rFonts w:ascii="Arial" w:hAnsi="Arial" w:cs="Arial"/>
          <w:bCs/>
          <w:iCs/>
          <w:sz w:val="24"/>
        </w:rPr>
        <w:t xml:space="preserve">. It is necessary for relevant nursing personnel to conduct targeted psychological counseling in the process of emergency rescue for patients </w:t>
      </w:r>
      <w:r w:rsidRPr="00A129ED">
        <w:rPr>
          <w:rFonts w:ascii="Arial" w:hAnsi="Arial" w:cs="Arial"/>
          <w:bCs/>
          <w:iCs/>
          <w:sz w:val="24"/>
        </w:rPr>
        <w:fldChar w:fldCharType="begin">
          <w:fldData xml:space="preserve">PEVuZE5vdGU+PENpdGU+PEF1dGhvcj5HaXJhcmQ8L0F1dGhvcj48WWVhcj4yMDE4PC9ZZWFyPjxS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bmU8L2FiYnItMT48L2FsdC1wZXJpb2RpY2FsPjxwYWdlcz4yNTA2LTI1MTY8L3BhZ2VzPjx2b2x1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=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PEVuZE5vdGU+PENpdGU+PEF1dGhvcj5HaXJhcmQ8L0F1dGhvcj48WWVhcj4yMDE4PC9ZZWFyPjxS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bmU8L2FiYnItMT48L2FsdC1wZXJpb2RpY2FsPjxwYWdlcz4yNTA2LTI1MTY8L3BhZ2VzPjx2b2x1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=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(Girard et al., 2018)</w:t>
      </w:r>
      <w:r w:rsidRPr="00A129ED">
        <w:rPr>
          <w:rFonts w:ascii="Arial" w:hAnsi="Arial" w:cs="Arial"/>
          <w:bCs/>
          <w:iCs/>
          <w:sz w:val="24"/>
        </w:rPr>
        <w:fldChar w:fldCharType="end"/>
      </w:r>
      <w:r w:rsidRPr="00A129ED">
        <w:rPr>
          <w:rFonts w:ascii="Arial" w:hAnsi="Arial" w:cs="Arial"/>
          <w:bCs/>
          <w:iCs/>
          <w:sz w:val="24"/>
        </w:rPr>
        <w:t xml:space="preserve">. The whole process nursing is one of the strict whole process nursing service modes </w:t>
      </w:r>
      <w:r w:rsidRPr="00A129ED">
        <w:rPr>
          <w:rFonts w:ascii="Arial" w:hAnsi="Arial" w:cs="Arial"/>
          <w:bCs/>
          <w:iCs/>
          <w:sz w:val="24"/>
        </w:rPr>
        <w:fldChar w:fldCharType="begin">
          <w:fldData xml:space="preserve">PEVuZE5vdGU+PENpdGU+PEF1dGhvcj5Hb21lczwvQXV0aG9yPjxZZWFyPjIwMTM8L1llYXI+PFJl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PEVuZE5vdGU+PENpdGU+PEF1dGhvcj5Hb21lczwvQXV0aG9yPjxZZWFyPjIwMTM8L1llYXI+PFJl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(Gomes, Calanzani, Curiale, McCrone, &amp; Higginson, 2013)</w:t>
      </w:r>
      <w:r w:rsidRPr="00A129ED">
        <w:rPr>
          <w:rFonts w:ascii="Arial" w:hAnsi="Arial" w:cs="Arial"/>
          <w:bCs/>
          <w:iCs/>
          <w:sz w:val="24"/>
        </w:rPr>
        <w:fldChar w:fldCharType="end"/>
      </w:r>
      <w:r w:rsidRPr="00A129ED">
        <w:rPr>
          <w:rFonts w:ascii="Arial" w:hAnsi="Arial" w:cs="Arial"/>
          <w:bCs/>
          <w:iCs/>
          <w:sz w:val="24"/>
        </w:rPr>
        <w:t xml:space="preserve">. Its basic service concept is patient-oriented, patient-centered, and wholeheartedly serving the majority of patients </w:t>
      </w:r>
      <w:r w:rsidRPr="00A129ED">
        <w:rPr>
          <w:rFonts w:ascii="Arial" w:hAnsi="Arial" w:cs="Arial"/>
          <w:bCs/>
          <w:iCs/>
          <w:sz w:val="24"/>
        </w:rPr>
        <w:fldChar w:fldCharType="begin">
          <w:fldData xml:space="preserve">PEVuZE5vdGU+PENpdGU+PEF1dGhvcj5Hb21lczwvQXV0aG9yPjxZZWFyPjIwMTM8L1llYXI+PFJl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PEVuZE5vdGU+PENpdGU+PEF1dGhvcj5Hb21lczwvQXV0aG9yPjxZZWFyPjIwMTM8L1llYXI+PFJl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(Gomes et al., 2013)</w:t>
      </w:r>
      <w:r w:rsidRPr="00A129ED">
        <w:rPr>
          <w:rFonts w:ascii="Arial" w:hAnsi="Arial" w:cs="Arial"/>
          <w:bCs/>
          <w:iCs/>
          <w:sz w:val="24"/>
        </w:rPr>
        <w:fldChar w:fldCharType="end"/>
      </w:r>
      <w:r w:rsidRPr="00A129ED">
        <w:rPr>
          <w:rFonts w:ascii="Arial" w:hAnsi="Arial" w:cs="Arial"/>
          <w:bCs/>
          <w:iCs/>
          <w:sz w:val="24"/>
        </w:rPr>
        <w:t xml:space="preserve">. The basic principles of the whole process nursing service are rapid, early warning and early warning, so as to strive for more effective treatment time for emergency rescue </w:t>
      </w:r>
      <w:r w:rsidR="00FC5DCE">
        <w:rPr>
          <w:rFonts w:ascii="Arial" w:eastAsia="SimSun" w:hAnsi="Arial" w:cs="Arial"/>
          <w:bCs/>
          <w:iCs/>
          <w:sz w:val="24"/>
        </w:rPr>
        <w:t xml:space="preserve">athletic </w:t>
      </w:r>
      <w:r w:rsidRPr="00A129ED">
        <w:rPr>
          <w:rFonts w:ascii="Arial" w:hAnsi="Arial" w:cs="Arial"/>
          <w:bCs/>
          <w:iCs/>
          <w:sz w:val="24"/>
        </w:rPr>
        <w:t xml:space="preserve">patients as much as possible, so as to significantly improve the success rate of emergency rescue for such </w:t>
      </w:r>
      <w:r w:rsidR="00FC5DCE">
        <w:rPr>
          <w:rFonts w:ascii="Arial" w:eastAsia="SimSun" w:hAnsi="Arial" w:cs="Arial"/>
          <w:bCs/>
          <w:iCs/>
          <w:sz w:val="24"/>
        </w:rPr>
        <w:t xml:space="preserve">athletic </w:t>
      </w:r>
      <w:r w:rsidRPr="00A129ED">
        <w:rPr>
          <w:rFonts w:ascii="Arial" w:hAnsi="Arial" w:cs="Arial"/>
          <w:bCs/>
          <w:iCs/>
          <w:sz w:val="24"/>
        </w:rPr>
        <w:t xml:space="preserve">patients </w:t>
      </w:r>
      <w:r w:rsidRPr="00A129ED">
        <w:rPr>
          <w:rFonts w:ascii="Arial" w:hAnsi="Arial" w:cs="Arial"/>
          <w:bCs/>
          <w:iCs/>
          <w:sz w:val="24"/>
        </w:rPr>
        <w:fldChar w:fldCharType="begin">
          <w:fldData xml:space="preserve">PEVuZE5vdGU+PENpdGU+PEF1dGhvcj5IYWluZXM8L0F1dGhvcj48WWVhcj4yMDE4PC9ZZWFyPjxS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PEVuZE5vdGU+PENpdGU+PEF1dGhvcj5IYWluZXM8L0F1dGhvcj48WWVhcj4yMDE4PC9ZZWFyPjxS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(Haines et al., 2018)</w:t>
      </w:r>
      <w:r w:rsidRPr="00A129ED">
        <w:rPr>
          <w:rFonts w:ascii="Arial" w:hAnsi="Arial" w:cs="Arial"/>
          <w:bCs/>
          <w:iCs/>
          <w:sz w:val="24"/>
        </w:rPr>
        <w:fldChar w:fldCharType="end"/>
      </w:r>
      <w:r w:rsidRPr="00A129ED">
        <w:rPr>
          <w:rFonts w:ascii="Arial" w:hAnsi="Arial" w:cs="Arial"/>
          <w:bCs/>
          <w:iCs/>
          <w:sz w:val="24"/>
        </w:rPr>
        <w:t xml:space="preserve">. The whole course nursing service is a professional and whole course clinical nursing service mode from the time when the </w:t>
      </w:r>
      <w:r w:rsidR="00FC5DCE">
        <w:rPr>
          <w:rFonts w:ascii="Arial" w:eastAsia="SimSun" w:hAnsi="Arial" w:cs="Arial"/>
          <w:bCs/>
          <w:iCs/>
          <w:sz w:val="24"/>
        </w:rPr>
        <w:t xml:space="preserve">athletic </w:t>
      </w:r>
      <w:r w:rsidRPr="00A129ED">
        <w:rPr>
          <w:rFonts w:ascii="Arial" w:hAnsi="Arial" w:cs="Arial"/>
          <w:bCs/>
          <w:iCs/>
          <w:sz w:val="24"/>
        </w:rPr>
        <w:t xml:space="preserve">patient enters the emergency department of the hospital to the time when the patient is transferred to the Department </w:t>
      </w:r>
      <w:r w:rsidRPr="00A129ED">
        <w:rPr>
          <w:rFonts w:ascii="Arial" w:hAnsi="Arial" w:cs="Arial"/>
          <w:bCs/>
          <w:iCs/>
          <w:sz w:val="24"/>
        </w:rPr>
        <w:fldChar w:fldCharType="begin">
          <w:fldData xml:space="preserve">PEVuZE5vdGU+PENpdGU+PEF1dGhvcj5NaWtrZWxzZW48L0F1dGhvcj48WWVhcj4yMDIwPC9ZZWFy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PEVuZE5vdGU+PENpdGU+PEF1dGhvcj5NaWtrZWxzZW48L0F1dGhvcj48WWVhcj4yMDIwPC9ZZWFy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(Mikkelsen et al., 2020)</w:t>
      </w:r>
      <w:r w:rsidRPr="00A129ED">
        <w:rPr>
          <w:rFonts w:ascii="Arial" w:hAnsi="Arial" w:cs="Arial"/>
          <w:bCs/>
          <w:iCs/>
          <w:sz w:val="24"/>
        </w:rPr>
        <w:fldChar w:fldCharType="end"/>
      </w:r>
      <w:r w:rsidRPr="00A129ED">
        <w:rPr>
          <w:rFonts w:ascii="Arial" w:hAnsi="Arial" w:cs="Arial"/>
          <w:bCs/>
          <w:iCs/>
          <w:sz w:val="24"/>
        </w:rPr>
        <w:t xml:space="preserve">. The implementation of the whole process nursing service can effectively communicate with the patients in the treatment process, and fully establish a good doctor-patient relationship </w:t>
      </w:r>
      <w:r w:rsidRPr="00A129ED">
        <w:rPr>
          <w:rFonts w:ascii="Arial" w:hAnsi="Arial" w:cs="Arial"/>
          <w:bCs/>
          <w:iCs/>
          <w:sz w:val="24"/>
        </w:rPr>
        <w:fldChar w:fldCharType="begin">
          <w:fldData xml:space="preserve">PEVuZE5vdGU+PENpdGU+PEF1dGhvcj5Kb25lczwvQXV0aG9yPjxZZWFyPjIwMjA8L1llYXI+PFJl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PEVuZE5vdGU+PENpdGU+PEF1dGhvcj5Kb25lczwvQXV0aG9yPjxZZWFyPjIwMjA8L1llYXI+PFJl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(Jones et al., 2020)</w:t>
      </w:r>
      <w:r w:rsidRPr="00A129ED">
        <w:rPr>
          <w:rFonts w:ascii="Arial" w:hAnsi="Arial" w:cs="Arial"/>
          <w:bCs/>
          <w:iCs/>
          <w:sz w:val="24"/>
        </w:rPr>
        <w:fldChar w:fldCharType="end"/>
      </w:r>
      <w:r w:rsidRPr="00A129ED">
        <w:rPr>
          <w:rFonts w:ascii="Arial" w:hAnsi="Arial" w:cs="Arial"/>
          <w:bCs/>
          <w:iCs/>
          <w:sz w:val="24"/>
        </w:rPr>
        <w:t xml:space="preserve">. It can not only effectively mobilize the enthusiasm of the patients for treatment, but also ensure that the </w:t>
      </w:r>
      <w:r w:rsidR="00FC5DCE">
        <w:rPr>
          <w:rFonts w:ascii="Arial" w:eastAsia="SimSun" w:hAnsi="Arial" w:cs="Arial"/>
          <w:bCs/>
          <w:iCs/>
          <w:sz w:val="24"/>
        </w:rPr>
        <w:t xml:space="preserve">athletic </w:t>
      </w:r>
      <w:r w:rsidRPr="00A129ED">
        <w:rPr>
          <w:rFonts w:ascii="Arial" w:hAnsi="Arial" w:cs="Arial"/>
          <w:bCs/>
          <w:iCs/>
          <w:sz w:val="24"/>
        </w:rPr>
        <w:t xml:space="preserve">patients can more closely cooperate with the clinicians, put the patients in the first place in the emergency rescue work, and implement all-round nursing intervention for the </w:t>
      </w:r>
      <w:r w:rsidR="00FC5DCE">
        <w:rPr>
          <w:rFonts w:ascii="Arial" w:eastAsia="SimSun" w:hAnsi="Arial" w:cs="Arial"/>
          <w:bCs/>
          <w:iCs/>
          <w:sz w:val="24"/>
        </w:rPr>
        <w:t xml:space="preserve">athletic </w:t>
      </w:r>
      <w:r w:rsidRPr="00A129ED">
        <w:rPr>
          <w:rFonts w:ascii="Arial" w:hAnsi="Arial" w:cs="Arial"/>
          <w:bCs/>
          <w:iCs/>
          <w:sz w:val="24"/>
        </w:rPr>
        <w:t xml:space="preserve">patients, so as to improve the treatment effect and the </w:t>
      </w:r>
      <w:r w:rsidR="00FC5DCE">
        <w:rPr>
          <w:rFonts w:ascii="Arial" w:eastAsia="SimSun" w:hAnsi="Arial" w:cs="Arial"/>
          <w:bCs/>
          <w:iCs/>
          <w:sz w:val="24"/>
        </w:rPr>
        <w:t xml:space="preserve">athletic </w:t>
      </w:r>
      <w:r w:rsidRPr="00A129ED">
        <w:rPr>
          <w:rFonts w:ascii="Arial" w:hAnsi="Arial" w:cs="Arial"/>
          <w:bCs/>
          <w:iCs/>
          <w:sz w:val="24"/>
        </w:rPr>
        <w:t xml:space="preserve">patients' satisfaction with the nursing service </w:t>
      </w:r>
      <w:r w:rsidRPr="00A129ED">
        <w:rPr>
          <w:rFonts w:ascii="Arial" w:hAnsi="Arial" w:cs="Arial"/>
          <w:bCs/>
          <w:iCs/>
          <w:sz w:val="24"/>
        </w:rPr>
        <w:fldChar w:fldCharType="begin">
          <w:fldData xml:space="preserve">PEVuZE5vdGU+PENpdGU+PEF1dGhvcj5GcmFua3M8L0F1dGhvcj48WWVhcj4yMDIxPC9ZZWFyPjxS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PEVuZE5vdGU+PENpdGU+PEF1dGhvcj5GcmFua3M8L0F1dGhvcj48WWVhcj4yMDIxPC9ZZWFyPjxS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(Franks et al., 2021)</w:t>
      </w:r>
      <w:r w:rsidRPr="00A129ED">
        <w:rPr>
          <w:rFonts w:ascii="Arial" w:hAnsi="Arial" w:cs="Arial"/>
          <w:bCs/>
          <w:iCs/>
          <w:sz w:val="24"/>
        </w:rPr>
        <w:fldChar w:fldCharType="end"/>
      </w:r>
      <w:r w:rsidRPr="00A129ED">
        <w:rPr>
          <w:rFonts w:ascii="Arial" w:hAnsi="Arial" w:cs="Arial"/>
          <w:bCs/>
          <w:iCs/>
          <w:sz w:val="24"/>
        </w:rPr>
        <w:t>.</w:t>
      </w:r>
    </w:p>
    <w:p w14:paraId="02D90C63" w14:textId="58CB1557" w:rsidR="00A129ED" w:rsidRPr="00A129ED" w:rsidRDefault="00A129ED" w:rsidP="00A129ED">
      <w:pPr>
        <w:spacing w:before="240" w:after="240"/>
        <w:ind w:firstLine="720"/>
        <w:rPr>
          <w:rFonts w:ascii="Arial" w:hAnsi="Arial" w:cs="Arial"/>
          <w:bCs/>
          <w:iCs/>
          <w:sz w:val="24"/>
        </w:rPr>
      </w:pPr>
      <w:r w:rsidRPr="00A129ED">
        <w:rPr>
          <w:rFonts w:ascii="Arial" w:hAnsi="Arial" w:cs="Arial"/>
          <w:bCs/>
          <w:iCs/>
          <w:sz w:val="24"/>
        </w:rPr>
        <w:t xml:space="preserve">The emergency department is the front line of the hospital to serve </w:t>
      </w:r>
      <w:r w:rsidR="00FC5DCE">
        <w:rPr>
          <w:rFonts w:ascii="Arial" w:eastAsia="SimSun" w:hAnsi="Arial" w:cs="Arial"/>
          <w:bCs/>
          <w:iCs/>
          <w:sz w:val="24"/>
        </w:rPr>
        <w:t xml:space="preserve">athletic </w:t>
      </w:r>
      <w:r w:rsidRPr="00A129ED">
        <w:rPr>
          <w:rFonts w:ascii="Arial" w:hAnsi="Arial" w:cs="Arial"/>
          <w:bCs/>
          <w:iCs/>
          <w:sz w:val="24"/>
        </w:rPr>
        <w:t xml:space="preserve">patients. In the process of in-hospital transport, </w:t>
      </w:r>
      <w:r w:rsidR="00FC5DCE">
        <w:rPr>
          <w:rFonts w:ascii="Arial" w:eastAsia="SimSun" w:hAnsi="Arial" w:cs="Arial"/>
          <w:bCs/>
          <w:iCs/>
          <w:sz w:val="24"/>
        </w:rPr>
        <w:t xml:space="preserve">athletic </w:t>
      </w:r>
      <w:r w:rsidRPr="00A129ED">
        <w:rPr>
          <w:rFonts w:ascii="Arial" w:hAnsi="Arial" w:cs="Arial"/>
          <w:bCs/>
          <w:iCs/>
          <w:sz w:val="24"/>
        </w:rPr>
        <w:t xml:space="preserve">patients have high risk factors </w:t>
      </w:r>
      <w:r w:rsidRPr="00A129ED">
        <w:rPr>
          <w:rFonts w:ascii="Arial" w:hAnsi="Arial" w:cs="Arial"/>
          <w:bCs/>
          <w:iCs/>
          <w:sz w:val="24"/>
        </w:rPr>
        <w:fldChar w:fldCharType="begin"/>
      </w:r>
      <w:r w:rsidRPr="00A129ED">
        <w:rPr>
          <w:rFonts w:ascii="Arial" w:hAnsi="Arial" w:cs="Arial"/>
          <w:bCs/>
          <w:iCs/>
          <w:sz w:val="24"/>
        </w:rPr>
        <w:instrText xml:space="preserve"> ADDIN EN.CITE &lt;EndNote&gt;&lt;Cite&gt;&lt;Author&gt;Chiang&lt;/Author&gt;&lt;Year&gt;2022&lt;/Year&gt;&lt;RecNum&gt;5089&lt;/RecNum&gt;&lt;DisplayText&gt;(Chiang, Castro, &amp;amp; Sánchez, 2022)&lt;/DisplayText&gt;&lt;record&gt;&lt;rec-number&gt;5089&lt;/rec-number&gt;&lt;foreign-keys&gt;&lt;key app="EN" db-id="vpvep2vep0pzrqevszlvrr560z2vzrdp0052" timestamp="1661259000"&gt;5089&lt;/key&gt;&lt;/foreign-keys&gt;&lt;ref-type name="Journal Article"&gt;17&lt;/ref-type&gt;&lt;contributors&gt;&lt;authors&gt;&lt;author&gt;Chiang, L. E.&lt;/author&gt;&lt;author&gt;Castro, F. A.&lt;/author&gt;&lt;author&gt;Sánchez, T. F.&lt;/author&gt;&lt;/authors&gt;&lt;/contributors&gt;&lt;auth-address&gt;Department of Mechanical Engineering, Pontifical Catholic University of Chile, Vicuna Mackenna Avenue 4860, Comuna Macul, Region Metropolitana, Chile CP 7820436.&lt;/auth-address&gt;&lt;titles&gt;&lt;title&gt;VEMERS 2.0: Upgrading of an Emergency Use Ventilator from a Single Mandatory Volume Control Mode of Ventilation (VEMERS 1.0) to 8 Modes of Ventilation&lt;/title&gt;&lt;secondary-title&gt;J Healthc Eng&lt;/secondary-title&gt;&lt;alt-title&gt;Journal of healthcare engineering&lt;/alt-title&gt;&lt;/titles&gt;&lt;periodical&gt;&lt;full-title&gt;J Healthc Eng&lt;/full-title&gt;&lt;abbr-1&gt;Journal of healthcare engineering&lt;/abbr-1&gt;&lt;/periodical&gt;&lt;alt-periodical&gt;&lt;full-title&gt;J Healthc Eng&lt;/full-title&gt;&lt;abbr-1&gt;Journal of healthcare engineering&lt;/abbr-1&gt;&lt;/alt-periodical&gt;&lt;pages&gt;6965083&lt;/pages&gt;&lt;volume&gt;2022&lt;/volume&gt;&lt;edition&gt;2022/06/10&lt;/edition&gt;&lt;keywords&gt;&lt;keyword&gt;COVID-19/therapy&lt;/keyword&gt;&lt;keyword&gt;Humans&lt;/keyword&gt;&lt;keyword&gt;Reproducibility of Results&lt;/keyword&gt;&lt;keyword&gt;Respiration&lt;/keyword&gt;&lt;keyword&gt;Respiration, Artificial/methods&lt;/keyword&gt;&lt;keyword&gt;Ventilators, Mechanical&lt;/keyword&gt;&lt;/keywords&gt;&lt;dates&gt;&lt;year&gt;2022&lt;/year&gt;&lt;/dates&gt;&lt;isbn&gt;2040-2309 (Electronic)&amp;#xD;2040-2295 (Print)&amp;#xD;2040-2295 (Linking)&lt;/isbn&gt;&lt;accession-num&gt;35677779&lt;/accession-num&gt;&lt;urls&gt;&lt;/urls&gt;&lt;custom2&gt;PMC9168825&lt;/custom2&gt;&lt;electronic-resource-num&gt;10.1155/2022/6965083&lt;/electronic-resource-num&gt;&lt;remote-database-provider&gt;NLM&lt;/remote-database-provider&gt;&lt;language&gt;eng&lt;/language&gt;&lt;/record&gt;&lt;/Cite&gt;&lt;/EndNote&gt;</w:instrText>
      </w:r>
      <w:r w:rsidRPr="00A129ED">
        <w:rPr>
          <w:rFonts w:ascii="Arial" w:hAnsi="Arial" w:cs="Arial"/>
          <w:bCs/>
          <w:iCs/>
          <w:sz w:val="24"/>
        </w:rPr>
        <w:fldChar w:fldCharType="separate"/>
      </w:r>
      <w:r w:rsidRPr="00A129ED">
        <w:rPr>
          <w:rFonts w:ascii="Arial" w:hAnsi="Arial" w:cs="Arial"/>
          <w:bCs/>
          <w:iCs/>
          <w:sz w:val="24"/>
        </w:rPr>
        <w:t>(Chiang, Castro, &amp; Sánchez, 2022)</w:t>
      </w:r>
      <w:r w:rsidRPr="00A129ED">
        <w:rPr>
          <w:rFonts w:ascii="Arial" w:hAnsi="Arial" w:cs="Arial"/>
          <w:bCs/>
          <w:iCs/>
          <w:sz w:val="24"/>
        </w:rPr>
        <w:fldChar w:fldCharType="end"/>
      </w:r>
      <w:r w:rsidRPr="00A129ED">
        <w:rPr>
          <w:rFonts w:ascii="Arial" w:hAnsi="Arial" w:cs="Arial"/>
          <w:bCs/>
          <w:iCs/>
          <w:sz w:val="24"/>
        </w:rPr>
        <w:t xml:space="preserve">. Although the time is short, there are hidden dangers </w:t>
      </w:r>
      <w:r w:rsidRPr="00A129ED">
        <w:rPr>
          <w:rFonts w:ascii="Arial" w:hAnsi="Arial" w:cs="Arial"/>
          <w:bCs/>
          <w:iCs/>
          <w:sz w:val="24"/>
        </w:rPr>
        <w:fldChar w:fldCharType="begin">
          <w:fldData xml:space="preserve">PEVuZE5vdGU+PENpdGU+PEF1dGhvcj5Tbm9va3M8L0F1dGhvcj48WWVhcj4yMDIyPC9ZZWFyPjxS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PEVuZE5vdGU+PENpdGU+PEF1dGhvcj5Tbm9va3M8L0F1dGhvcj48WWVhcj4yMDIyPC9ZZWFyPjxS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(Snooks et al., 2022)</w:t>
      </w:r>
      <w:r w:rsidRPr="00A129ED">
        <w:rPr>
          <w:rFonts w:ascii="Arial" w:hAnsi="Arial" w:cs="Arial"/>
          <w:bCs/>
          <w:iCs/>
          <w:sz w:val="24"/>
        </w:rPr>
        <w:fldChar w:fldCharType="end"/>
      </w:r>
      <w:r w:rsidRPr="00A129ED">
        <w:rPr>
          <w:rFonts w:ascii="Arial" w:hAnsi="Arial" w:cs="Arial"/>
          <w:bCs/>
          <w:iCs/>
          <w:sz w:val="24"/>
        </w:rPr>
        <w:t xml:space="preserve">. Therefore, we should change the traditional concept of in-hospital transport, regularly carry out training, do a good job in risk management, strengthen the service awareness of nursing staff, minimize the risks in the process of transport, do a good job in all aspects, and provide sufficient oxygen to </w:t>
      </w:r>
      <w:r w:rsidR="00FC5DCE">
        <w:rPr>
          <w:rFonts w:ascii="Arial" w:eastAsia="SimSun" w:hAnsi="Arial" w:cs="Arial"/>
          <w:bCs/>
          <w:iCs/>
          <w:sz w:val="24"/>
        </w:rPr>
        <w:t xml:space="preserve">athletic </w:t>
      </w:r>
      <w:r w:rsidRPr="00A129ED">
        <w:rPr>
          <w:rFonts w:ascii="Arial" w:hAnsi="Arial" w:cs="Arial"/>
          <w:bCs/>
          <w:iCs/>
          <w:sz w:val="24"/>
        </w:rPr>
        <w:t xml:space="preserve">patients, Prevention of nursing disputes </w:t>
      </w:r>
      <w:r w:rsidRPr="00A129ED">
        <w:rPr>
          <w:rFonts w:ascii="Arial" w:hAnsi="Arial" w:cs="Arial"/>
          <w:bCs/>
          <w:iCs/>
          <w:sz w:val="24"/>
        </w:rPr>
        <w:fldChar w:fldCharType="begin">
          <w:fldData xml:space="preserve">PEVuZE5vdGU+PENpdGU+PEF1dGhvcj5TY2hlbGw8L0F1dGhvcj48WWVhcj4yMDIyPC9ZZWFyPjxS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==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PEVuZE5vdGU+PENpdGU+PEF1dGhvcj5TY2hlbGw8L0F1dGhvcj48WWVhcj4yMDIyPC9ZZWFyPjxS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==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(Schell et al., 2022)</w:t>
      </w:r>
      <w:r w:rsidRPr="00A129ED">
        <w:rPr>
          <w:rFonts w:ascii="Arial" w:hAnsi="Arial" w:cs="Arial"/>
          <w:bCs/>
          <w:iCs/>
          <w:sz w:val="24"/>
        </w:rPr>
        <w:fldChar w:fldCharType="end"/>
      </w:r>
      <w:r w:rsidRPr="00A129ED">
        <w:rPr>
          <w:rFonts w:ascii="Arial" w:hAnsi="Arial" w:cs="Arial"/>
          <w:bCs/>
          <w:iCs/>
          <w:sz w:val="24"/>
        </w:rPr>
        <w:t xml:space="preserve">. The present study showed that Pneumatic ventilator increased Vt and PEEP in emergency critical patients. </w:t>
      </w:r>
    </w:p>
    <w:p w14:paraId="5BBCEDA5" w14:textId="18AE83F7" w:rsidR="00A129ED" w:rsidRPr="00A129ED" w:rsidRDefault="00A129ED" w:rsidP="00A129ED">
      <w:pPr>
        <w:spacing w:before="240" w:after="240"/>
        <w:ind w:firstLine="720"/>
        <w:rPr>
          <w:rFonts w:ascii="Arial" w:hAnsi="Arial" w:cs="Arial"/>
          <w:bCs/>
          <w:iCs/>
          <w:sz w:val="24"/>
        </w:rPr>
      </w:pPr>
      <w:r w:rsidRPr="00A129ED">
        <w:rPr>
          <w:rFonts w:ascii="Arial" w:hAnsi="Arial" w:cs="Arial"/>
          <w:bCs/>
          <w:iCs/>
          <w:sz w:val="24"/>
        </w:rPr>
        <w:t xml:space="preserve">Closely monitor the </w:t>
      </w:r>
      <w:r w:rsidR="00FC5DCE">
        <w:rPr>
          <w:rFonts w:ascii="Arial" w:eastAsia="SimSun" w:hAnsi="Arial" w:cs="Arial"/>
          <w:bCs/>
          <w:iCs/>
          <w:sz w:val="24"/>
        </w:rPr>
        <w:t xml:space="preserve">athletic </w:t>
      </w:r>
      <w:r w:rsidRPr="00A129ED">
        <w:rPr>
          <w:rFonts w:ascii="Arial" w:hAnsi="Arial" w:cs="Arial"/>
          <w:bCs/>
          <w:iCs/>
          <w:sz w:val="24"/>
        </w:rPr>
        <w:t xml:space="preserve">patient's vital signs, properly adjust the ventilator, and observe whether the </w:t>
      </w:r>
      <w:r w:rsidR="00FC5DCE">
        <w:rPr>
          <w:rFonts w:ascii="Arial" w:eastAsia="SimSun" w:hAnsi="Arial" w:cs="Arial"/>
          <w:bCs/>
          <w:iCs/>
          <w:sz w:val="24"/>
        </w:rPr>
        <w:t xml:space="preserve">athletic </w:t>
      </w:r>
      <w:r w:rsidRPr="00A129ED">
        <w:rPr>
          <w:rFonts w:ascii="Arial" w:hAnsi="Arial" w:cs="Arial"/>
          <w:bCs/>
          <w:iCs/>
          <w:sz w:val="24"/>
        </w:rPr>
        <w:t xml:space="preserve">patient has spontaneous breathing, insufficient ventilation or excessive ventilation </w:t>
      </w:r>
      <w:r w:rsidRPr="00A129ED">
        <w:rPr>
          <w:rFonts w:ascii="Arial" w:hAnsi="Arial" w:cs="Arial"/>
          <w:bCs/>
          <w:iCs/>
          <w:sz w:val="24"/>
        </w:rPr>
        <w:fldChar w:fldCharType="begin">
          <w:fldData xml:space="preserve">PEVuZE5vdGU+PENpdGU+PEF1dGhvcj5Db3JleTwvQXV0aG9yPjxZZWFyPjIwMjA8L1llYXI+PFJl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PEVuZE5vdGU+PENpdGU+PEF1dGhvcj5Db3JleTwvQXV0aG9yPjxZZWFyPjIwMjA8L1llYXI+PFJl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(Corey et al., 2020)</w:t>
      </w:r>
      <w:r w:rsidRPr="00A129ED">
        <w:rPr>
          <w:rFonts w:ascii="Arial" w:hAnsi="Arial" w:cs="Arial"/>
          <w:bCs/>
          <w:iCs/>
          <w:sz w:val="24"/>
        </w:rPr>
        <w:fldChar w:fldCharType="end"/>
      </w:r>
      <w:r w:rsidRPr="00A129ED">
        <w:rPr>
          <w:rFonts w:ascii="Arial" w:hAnsi="Arial" w:cs="Arial"/>
          <w:bCs/>
          <w:iCs/>
          <w:sz w:val="24"/>
        </w:rPr>
        <w:t>. If the patient has sudden dyspnea, irritability and other conditions, the reason should be quickly found and handled in time</w:t>
      </w:r>
      <w:r w:rsidR="00FC5DCE">
        <w:rPr>
          <w:rFonts w:ascii="Arial" w:hAnsi="Arial" w:cs="Arial"/>
          <w:bCs/>
          <w:iCs/>
          <w:sz w:val="24"/>
        </w:rPr>
        <w:t>.</w:t>
      </w:r>
      <w:r w:rsidRPr="00A129ED">
        <w:rPr>
          <w:rFonts w:ascii="Arial" w:hAnsi="Arial" w:cs="Arial"/>
          <w:bCs/>
          <w:iCs/>
          <w:sz w:val="24"/>
        </w:rPr>
        <w:t xml:space="preserve"> If the ventilator confronts, find out the reason </w:t>
      </w:r>
      <w:r w:rsidRPr="00A129ED">
        <w:rPr>
          <w:rFonts w:ascii="Arial" w:hAnsi="Arial" w:cs="Arial"/>
          <w:bCs/>
          <w:iCs/>
          <w:sz w:val="24"/>
        </w:rPr>
        <w:lastRenderedPageBreak/>
        <w:fldChar w:fldCharType="begin">
          <w:fldData xml:space="preserve">PEVuZE5vdGU+PENpdGU+PEF1dGhvcj5GYW5nPC9BdXRob3I+PFllYXI+MjAyMDwvWWVhcj48UmVj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PEVuZE5vdGU+PENpdGU+PEF1dGhvcj5GYW5nPC9BdXRob3I+PFllYXI+MjAyMDwvWWVhcj48UmVj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(Fang et al., 2020)</w:t>
      </w:r>
      <w:r w:rsidRPr="00A129ED">
        <w:rPr>
          <w:rFonts w:ascii="Arial" w:hAnsi="Arial" w:cs="Arial"/>
          <w:bCs/>
          <w:iCs/>
          <w:sz w:val="24"/>
        </w:rPr>
        <w:fldChar w:fldCharType="end"/>
      </w:r>
      <w:r w:rsidRPr="00A129ED">
        <w:rPr>
          <w:rFonts w:ascii="Arial" w:hAnsi="Arial" w:cs="Arial"/>
          <w:bCs/>
          <w:iCs/>
          <w:sz w:val="24"/>
        </w:rPr>
        <w:t xml:space="preserve">. If the confrontations are serious, consider whether to take off-line, and then go to the simple respirator to supply oxygen until the patient recovers to the original level; Do a good job in the care of </w:t>
      </w:r>
      <w:r w:rsidR="00FC5DCE">
        <w:rPr>
          <w:rFonts w:ascii="Arial" w:eastAsia="SimSun" w:hAnsi="Arial" w:cs="Arial"/>
          <w:bCs/>
          <w:iCs/>
          <w:sz w:val="24"/>
        </w:rPr>
        <w:t xml:space="preserve">athletic </w:t>
      </w:r>
      <w:r w:rsidRPr="00A129ED">
        <w:rPr>
          <w:rFonts w:ascii="Arial" w:hAnsi="Arial" w:cs="Arial"/>
          <w:bCs/>
          <w:iCs/>
          <w:sz w:val="24"/>
        </w:rPr>
        <w:t xml:space="preserve">patients' tracheal intubation, drainage tube, infusion tube, etc. during the pipe care, the soft packaging plastic bag liquid shall be used for infusion, and the drip rate shall be controlled during the infusion </w:t>
      </w:r>
      <w:r w:rsidRPr="00A129ED">
        <w:rPr>
          <w:rFonts w:ascii="Arial" w:hAnsi="Arial" w:cs="Arial"/>
          <w:bCs/>
          <w:iCs/>
          <w:sz w:val="24"/>
        </w:rPr>
        <w:fldChar w:fldCharType="begin"/>
      </w:r>
      <w:r w:rsidRPr="00A129ED">
        <w:rPr>
          <w:rFonts w:ascii="Arial" w:hAnsi="Arial" w:cs="Arial"/>
          <w:bCs/>
          <w:iCs/>
          <w:sz w:val="24"/>
        </w:rPr>
        <w:instrText xml:space="preserve"> ADDIN EN.CITE &lt;EndNote&gt;&lt;Cite&gt;&lt;Author&gt;Mirvakili&lt;/Author&gt;&lt;Year&gt;2021&lt;/Year&gt;&lt;RecNum&gt;5091&lt;/RecNum&gt;&lt;DisplayText&gt;(Mirvakili, Sim, &amp;amp; Langer, 2021)&lt;/DisplayText&gt;&lt;record&gt;&lt;rec-number&gt;5091&lt;/rec-number&gt;&lt;foreign-keys&gt;&lt;key app="EN" db-id="vpvep2vep0pzrqevszlvrr560z2vzrdp0052" timestamp="1661259000"&gt;5091&lt;/key&gt;&lt;/foreign-keys&gt;&lt;ref-type name="Journal Article"&gt;17&lt;/ref-type&gt;&lt;contributors&gt;&lt;authors&gt;&lt;author&gt;Mirvakili, S. M.&lt;/author&gt;&lt;author&gt;Sim, D.&lt;/author&gt;&lt;author&gt;Langer, R.&lt;/author&gt;&lt;/authors&gt;&lt;/contributors&gt;&lt;auth-address&gt;Koch Institute Massachusetts Institute of Technology Cambridge MA 02139 USA.&amp;#xD;Electrical and Computer Engineering Department University of British Columbia Vancouver BC Canada.&amp;#xD;Department of Chemical Engineering Massachusetts Institute of Technology Cambridge MA USA.&amp;#xD;Division of Health Science and Technology Massachusetts Institute of Technology Cambridge MA USA.&amp;#xD;Institute for Medical Engineering and Science Massachusetts Institute of Technology Cambridge MA USA.&lt;/auth-address&gt;&lt;titles&gt;&lt;title&gt;Inverse Pneumatic Artificial Muscles for Application in Low-Cost Ventilators&lt;/title&gt;&lt;secondary-title&gt;Adv Intell Syst&lt;/secondary-title&gt;&lt;alt-title&gt;Advanced intelligent systems (Weinheim an der Bergstrasse, Germany)&lt;/alt-title&gt;&lt;/titles&gt;&lt;periodical&gt;&lt;full-title&gt;Adv Intell Syst&lt;/full-title&gt;&lt;abbr-1&gt;Advanced intelligent systems (Weinheim an der Bergstrasse, Germany)&lt;/abbr-1&gt;&lt;/periodical&gt;&lt;alt-periodical&gt;&lt;full-title&gt;Adv Intell Syst&lt;/full-title&gt;&lt;abbr-1&gt;Advanced intelligent systems (Weinheim an der Bergstrasse, Germany)&lt;/abbr-1&gt;&lt;/alt-periodical&gt;&lt;pages&gt;2000200&lt;/pages&gt;&lt;volume&gt;3&lt;/volume&gt;&lt;number&gt;1&lt;/number&gt;&lt;edition&gt;2020/11/12&lt;/edition&gt;&lt;dates&gt;&lt;year&gt;2021&lt;/year&gt;&lt;pub-dates&gt;&lt;date&gt;Jan&lt;/date&gt;&lt;/pub-dates&gt;&lt;/dates&gt;&lt;isbn&gt;2640-4567 (Electronic)&amp;#xD;2640-4567 (Linking)&lt;/isbn&gt;&lt;accession-num&gt;33173858&lt;/accession-num&gt;&lt;urls&gt;&lt;/urls&gt;&lt;custom2&gt;PMC7645954&lt;/custom2&gt;&lt;electronic-resource-num&gt;10.1002/aisy.202000200&lt;/electronic-resource-num&gt;&lt;remote-database-provider&gt;NLM&lt;/remote-database-provider&gt;&lt;language&gt;eng&lt;/language&gt;&lt;/record&gt;&lt;/Cite&gt;&lt;/EndNote&gt;</w:instrText>
      </w:r>
      <w:r w:rsidRPr="00A129ED">
        <w:rPr>
          <w:rFonts w:ascii="Arial" w:hAnsi="Arial" w:cs="Arial"/>
          <w:bCs/>
          <w:iCs/>
          <w:sz w:val="24"/>
        </w:rPr>
        <w:fldChar w:fldCharType="separate"/>
      </w:r>
      <w:r w:rsidRPr="00A129ED">
        <w:rPr>
          <w:rFonts w:ascii="Arial" w:hAnsi="Arial" w:cs="Arial"/>
          <w:bCs/>
          <w:iCs/>
          <w:sz w:val="24"/>
        </w:rPr>
        <w:t>(Mirvakili, Sim, &amp; Langer, 2021)</w:t>
      </w:r>
      <w:r w:rsidRPr="00A129ED">
        <w:rPr>
          <w:rFonts w:ascii="Arial" w:hAnsi="Arial" w:cs="Arial"/>
          <w:bCs/>
          <w:iCs/>
          <w:sz w:val="24"/>
        </w:rPr>
        <w:fldChar w:fldCharType="end"/>
      </w:r>
      <w:r w:rsidRPr="00A129ED">
        <w:rPr>
          <w:rFonts w:ascii="Arial" w:hAnsi="Arial" w:cs="Arial"/>
          <w:bCs/>
          <w:iCs/>
          <w:sz w:val="24"/>
        </w:rPr>
        <w:t xml:space="preserve">. In this study, Pneumatic ventilator enhanced </w:t>
      </w:r>
      <w:r w:rsidR="00FC5DCE" w:rsidRPr="00A129ED">
        <w:rPr>
          <w:rFonts w:ascii="Arial" w:hAnsi="Arial" w:cs="Arial"/>
          <w:bCs/>
          <w:iCs/>
          <w:sz w:val="24"/>
        </w:rPr>
        <w:t>It</w:t>
      </w:r>
      <w:r w:rsidRPr="00A129ED">
        <w:rPr>
          <w:rFonts w:ascii="Arial" w:hAnsi="Arial" w:cs="Arial"/>
          <w:bCs/>
          <w:iCs/>
          <w:sz w:val="24"/>
        </w:rPr>
        <w:t xml:space="preserve"> in emergency critical </w:t>
      </w:r>
      <w:r w:rsidR="00FC5DCE">
        <w:rPr>
          <w:rFonts w:ascii="Arial" w:eastAsia="SimSun" w:hAnsi="Arial" w:cs="Arial"/>
          <w:bCs/>
          <w:iCs/>
          <w:sz w:val="24"/>
        </w:rPr>
        <w:t xml:space="preserve">athletic </w:t>
      </w:r>
      <w:r w:rsidRPr="00A129ED">
        <w:rPr>
          <w:rFonts w:ascii="Arial" w:hAnsi="Arial" w:cs="Arial"/>
          <w:bCs/>
          <w:iCs/>
          <w:sz w:val="24"/>
        </w:rPr>
        <w:t xml:space="preserve">patients. </w:t>
      </w:r>
    </w:p>
    <w:p w14:paraId="61F68196" w14:textId="109A59E6" w:rsidR="00A129ED" w:rsidRPr="00A129ED" w:rsidRDefault="00A129ED" w:rsidP="00A129ED">
      <w:pPr>
        <w:spacing w:before="240" w:after="240"/>
        <w:ind w:firstLine="720"/>
        <w:rPr>
          <w:rFonts w:ascii="Arial" w:hAnsi="Arial" w:cs="Arial"/>
          <w:bCs/>
          <w:iCs/>
          <w:sz w:val="24"/>
        </w:rPr>
      </w:pPr>
      <w:r w:rsidRPr="00A129ED">
        <w:rPr>
          <w:rFonts w:ascii="Arial" w:hAnsi="Arial" w:cs="Arial"/>
          <w:bCs/>
          <w:iCs/>
          <w:sz w:val="24"/>
        </w:rPr>
        <w:t xml:space="preserve">In hospital nursing risk management is a long-term work. To strengthen risk management, it is necessary to constantly improve the prevention awareness and ability of nursing staff, establish a sound nursing management mechanism, and ensure the safety of patient transfer </w:t>
      </w:r>
      <w:r w:rsidRPr="00A129ED">
        <w:rPr>
          <w:rFonts w:ascii="Arial" w:hAnsi="Arial" w:cs="Arial"/>
          <w:bCs/>
          <w:iCs/>
          <w:sz w:val="24"/>
        </w:rPr>
        <w:fldChar w:fldCharType="begin"/>
      </w:r>
      <w:r w:rsidRPr="00A129ED">
        <w:rPr>
          <w:rFonts w:ascii="Arial" w:hAnsi="Arial" w:cs="Arial"/>
          <w:bCs/>
          <w:iCs/>
          <w:sz w:val="24"/>
        </w:rPr>
        <w:instrText xml:space="preserve"> ADDIN EN.CITE &lt;EndNote&gt;&lt;Cite&gt;&lt;Author&gt;Templier&lt;/Author&gt;&lt;Year&gt;2007&lt;/Year&gt;&lt;RecNum&gt;5096&lt;/RecNum&gt;&lt;DisplayText&gt;(Templier et al., 2007)&lt;/DisplayText&gt;&lt;record&gt;&lt;rec-number&gt;5096&lt;/rec-number&gt;&lt;foreign-keys&gt;&lt;key app="EN" db-id="vpvep2vep0pzrqevszlvrr560z2vzrdp0052" timestamp="1661259000"&gt;5096&lt;/key&gt;&lt;/foreign-keys&gt;&lt;ref-type name="Journal Article"&gt;17&lt;/ref-type&gt;&lt;contributors&gt;&lt;authors&gt;&lt;author&gt;Templier, F.&lt;/author&gt;&lt;author&gt;Miroux, P.&lt;/author&gt;&lt;author&gt;Dolveck, F.&lt;/author&gt;&lt;author&gt;Descatha, A.&lt;/author&gt;&lt;author&gt;Goddet, N. S.&lt;/author&gt;&lt;author&gt;Jeleff, C.&lt;/author&gt;&lt;author&gt;Baer, M.&lt;/author&gt;&lt;author&gt;Chauvin, M.&lt;/author&gt;&lt;author&gt;Brochard, L.&lt;/author&gt;&lt;author&gt;Fletcher, D.&lt;/author&gt;&lt;/authors&gt;&lt;/contributors&gt;&lt;auth-address&gt;SAMU 92, Département d&amp;apos;Anesthésie Réanimation, Hôpital Raymond Poincaré, Assistance Publique Hôpitaux de Paris, 104 Boulevard Raymond Poincaré, 92380 Garches, France. francois.templier@rpc.aphp.fr&lt;/auth-address&gt;&lt;titles&gt;&lt;title&gt;Evaluation of the ventilator-user interface of 2 new advanced compact transport ventilators&lt;/title&gt;&lt;secondary-title&gt;Respir Care&lt;/secondary-title&gt;&lt;alt-title&gt;Respiratory care&lt;/alt-title&gt;&lt;/titles&gt;&lt;periodical&gt;&lt;full-title&gt;Respir Care&lt;/full-title&gt;&lt;abbr-1&gt;Respiratory care&lt;/abbr-1&gt;&lt;/periodical&gt;&lt;alt-periodical&gt;&lt;full-title&gt;Respir Care&lt;/full-title&gt;&lt;abbr-1&gt;Respiratory care&lt;/abbr-1&gt;&lt;/alt-periodical&gt;&lt;pages&gt;1701-9&lt;/pages&gt;&lt;volume&gt;52&lt;/volume&gt;&lt;number&gt;12&lt;/number&gt;&lt;edition&gt;2007/11/22&lt;/edition&gt;&lt;keywords&gt;&lt;keyword&gt;Consumer Behavior&lt;/keyword&gt;&lt;keyword&gt;France&lt;/keyword&gt;&lt;keyword&gt;Humans&lt;/keyword&gt;&lt;keyword&gt;Respiration, Artificial/ instrumentation/standards&lt;/keyword&gt;&lt;keyword&gt;Surveys and Questionnaires&lt;/keyword&gt;&lt;keyword&gt;Task Performance and Analysis&lt;/keyword&gt;&lt;keyword&gt;Transportation of Patients&lt;/keyword&gt;&lt;/keywords&gt;&lt;dates&gt;&lt;year&gt;2007&lt;/year&gt;&lt;pub-dates&gt;&lt;date&gt;Dec&lt;/date&gt;&lt;/pub-dates&gt;&lt;/dates&gt;&lt;isbn&gt;0020-1324 (Print)&amp;#xD;0020-1324 (Linking)&lt;/isbn&gt;&lt;accession-num&gt;18028560&lt;/accession-num&gt;&lt;urls&gt;&lt;/urls&gt;&lt;remote-database-provider&gt;NLM&lt;/remote-database-provider&gt;&lt;language&gt;eng&lt;/language&gt;&lt;/record&gt;&lt;/Cite&gt;&lt;/EndNote&gt;</w:instrText>
      </w:r>
      <w:r w:rsidRPr="00A129ED">
        <w:rPr>
          <w:rFonts w:ascii="Arial" w:hAnsi="Arial" w:cs="Arial"/>
          <w:bCs/>
          <w:iCs/>
          <w:sz w:val="24"/>
        </w:rPr>
        <w:fldChar w:fldCharType="separate"/>
      </w:r>
      <w:r w:rsidRPr="00A129ED">
        <w:rPr>
          <w:rFonts w:ascii="Arial" w:hAnsi="Arial" w:cs="Arial"/>
          <w:bCs/>
          <w:iCs/>
          <w:sz w:val="24"/>
        </w:rPr>
        <w:t>(Templier et al., 2007)</w:t>
      </w:r>
      <w:r w:rsidRPr="00A129ED">
        <w:rPr>
          <w:rFonts w:ascii="Arial" w:hAnsi="Arial" w:cs="Arial"/>
          <w:bCs/>
          <w:iCs/>
          <w:sz w:val="24"/>
        </w:rPr>
        <w:fldChar w:fldCharType="end"/>
      </w:r>
      <w:r w:rsidRPr="00A129ED">
        <w:rPr>
          <w:rFonts w:ascii="Arial" w:hAnsi="Arial" w:cs="Arial"/>
          <w:bCs/>
          <w:iCs/>
          <w:sz w:val="24"/>
        </w:rPr>
        <w:t xml:space="preserve">. For patients using non-invasive respirators or patients with high oxygen requirements, oxygen cylinders are used alone to provide oxygen sources </w:t>
      </w:r>
      <w:r w:rsidRPr="00A129ED">
        <w:rPr>
          <w:rFonts w:ascii="Arial" w:hAnsi="Arial" w:cs="Arial"/>
          <w:bCs/>
          <w:iCs/>
          <w:sz w:val="24"/>
        </w:rPr>
        <w:fldChar w:fldCharType="begin">
          <w:fldData xml:space="preserve">PEVuZE5vdGU+PENpdGU+PEF1dGhvcj5TaGF2aXQ8L0F1dGhvcj48WWVhcj4yMDE5PC9ZZWFyPjxS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</w:fldData>
        </w:fldChar>
      </w:r>
      <w:r w:rsidRPr="00A129ED">
        <w:rPr>
          <w:rFonts w:ascii="Arial" w:hAnsi="Arial" w:cs="Arial"/>
          <w:bCs/>
          <w:iCs/>
          <w:sz w:val="24"/>
        </w:rPr>
        <w:instrText xml:space="preserve"> ADDIN EN.CITE </w:instrText>
      </w:r>
      <w:r w:rsidRPr="00A129ED">
        <w:rPr>
          <w:rFonts w:ascii="Arial" w:hAnsi="Arial" w:cs="Arial"/>
          <w:bCs/>
          <w:iCs/>
          <w:sz w:val="24"/>
        </w:rPr>
        <w:fldChar w:fldCharType="begin">
          <w:fldData xml:space="preserve">PEVuZE5vdGU+PENpdGU+PEF1dGhvcj5TaGF2aXQ8L0F1dGhvcj48WWVhcj4yMDE5PC9ZZWFyPjxS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</w:fldData>
        </w:fldChar>
      </w:r>
      <w:r w:rsidRPr="00A129ED">
        <w:rPr>
          <w:rFonts w:ascii="Arial" w:hAnsi="Arial" w:cs="Arial"/>
          <w:bCs/>
          <w:iCs/>
          <w:sz w:val="24"/>
        </w:rPr>
        <w:instrText xml:space="preserve"> ADDIN EN.CITE.DATA </w:instrText>
      </w:r>
      <w:r w:rsidRPr="00A129ED">
        <w:rPr>
          <w:rFonts w:ascii="Arial" w:hAnsi="Arial" w:cs="Arial"/>
          <w:bCs/>
          <w:iCs/>
          <w:sz w:val="24"/>
        </w:rPr>
      </w:r>
      <w:r w:rsidRPr="00A129ED">
        <w:rPr>
          <w:rFonts w:ascii="Arial" w:hAnsi="Arial" w:cs="Arial"/>
          <w:bCs/>
          <w:iCs/>
          <w:sz w:val="24"/>
        </w:rPr>
        <w:fldChar w:fldCharType="end"/>
      </w:r>
      <w:r w:rsidRPr="00A129ED">
        <w:rPr>
          <w:rFonts w:ascii="Arial" w:hAnsi="Arial" w:cs="Arial"/>
          <w:bCs/>
          <w:iCs/>
          <w:sz w:val="24"/>
        </w:rPr>
      </w:r>
      <w:r w:rsidRPr="00A129ED">
        <w:rPr>
          <w:rFonts w:ascii="Arial" w:hAnsi="Arial" w:cs="Arial"/>
          <w:bCs/>
          <w:iCs/>
          <w:sz w:val="24"/>
        </w:rPr>
        <w:fldChar w:fldCharType="separate"/>
      </w:r>
      <w:r w:rsidRPr="00A129ED">
        <w:rPr>
          <w:rFonts w:ascii="Arial" w:hAnsi="Arial" w:cs="Arial"/>
          <w:bCs/>
          <w:iCs/>
          <w:sz w:val="24"/>
        </w:rPr>
        <w:t>(Santivanez et al., 2021; Shavit et al., 2019)</w:t>
      </w:r>
      <w:r w:rsidRPr="00A129ED">
        <w:rPr>
          <w:rFonts w:ascii="Arial" w:hAnsi="Arial" w:cs="Arial"/>
          <w:bCs/>
          <w:iCs/>
          <w:sz w:val="24"/>
        </w:rPr>
        <w:fldChar w:fldCharType="end"/>
      </w:r>
      <w:r w:rsidRPr="00A129ED">
        <w:rPr>
          <w:rFonts w:ascii="Arial" w:hAnsi="Arial" w:cs="Arial"/>
          <w:bCs/>
          <w:iCs/>
          <w:sz w:val="24"/>
        </w:rPr>
        <w:t xml:space="preserve">. For patients with endotracheal intubation, a ventilator combined with an oxygen cylinder was used to maintain respiratory function </w:t>
      </w:r>
      <w:r w:rsidRPr="00A129ED">
        <w:rPr>
          <w:rFonts w:ascii="Arial" w:hAnsi="Arial" w:cs="Arial"/>
          <w:bCs/>
          <w:iCs/>
          <w:sz w:val="24"/>
        </w:rPr>
        <w:fldChar w:fldCharType="begin"/>
      </w:r>
      <w:r w:rsidRPr="00A129ED">
        <w:rPr>
          <w:rFonts w:ascii="Arial" w:hAnsi="Arial" w:cs="Arial"/>
          <w:bCs/>
          <w:iCs/>
          <w:sz w:val="24"/>
        </w:rPr>
        <w:instrText xml:space="preserve"> ADDIN EN.CITE &lt;EndNote&gt;&lt;Cite&gt;&lt;Author&gt;Williams&lt;/Author&gt;&lt;Year&gt;2010&lt;/Year&gt;&lt;RecNum&gt;5095&lt;/RecNum&gt;&lt;DisplayText&gt;(Williams, Flory, King, Thornton, &amp;amp; Dingley, 2010)&lt;/DisplayText&gt;&lt;record&gt;&lt;rec-number&gt;5095&lt;/rec-number&gt;&lt;foreign-keys&gt;&lt;key app="EN" db-id="vpvep2vep0pzrqevszlvrr560z2vzrdp0052" timestamp="1661259000"&gt;5095&lt;/key&gt;&lt;/foreign-keys&gt;&lt;ref-type name="Journal Article"&gt;17&lt;/ref-type&gt;&lt;contributors&gt;&lt;authors&gt;&lt;author&gt;Williams, D.&lt;/author&gt;&lt;author&gt;Flory, S.&lt;/author&gt;&lt;author&gt;King, R.&lt;/author&gt;&lt;author&gt;Thornton, M.&lt;/author&gt;&lt;author&gt;Dingley, J.&lt;/author&gt;&lt;/authors&gt;&lt;/contributors&gt;&lt;auth-address&gt;Department of Anaesthetics, Morriston Hospital, Swansea, UK.&lt;/auth-address&gt;&lt;titles&gt;&lt;title&gt;A low oxygen consumption pneumatic ventilator for emergency construction during a respiratory failure pandemic&lt;/title&gt;&lt;secondary-title&gt;Anaesthesia&lt;/secondary-title&gt;&lt;alt-title&gt;Anaesthesia&lt;/alt-title&gt;&lt;/titles&gt;&lt;periodical&gt;&lt;full-title&gt;Anaesthesia&lt;/full-title&gt;&lt;abbr-1&gt;Anaesthesia&lt;/abbr-1&gt;&lt;/periodical&gt;&lt;alt-periodical&gt;&lt;full-title&gt;Anaesthesia&lt;/full-title&gt;&lt;abbr-1&gt;Anaesthesia&lt;/abbr-1&gt;&lt;/alt-periodical&gt;&lt;pages&gt;235-42&lt;/pages&gt;&lt;volume&gt;65&lt;/volume&gt;&lt;number&gt;3&lt;/number&gt;&lt;edition&gt;2010/01/13&lt;/edition&gt;&lt;keywords&gt;&lt;keyword&gt;Disease Outbreaks&lt;/keyword&gt;&lt;keyword&gt;Emergencies&lt;/keyword&gt;&lt;keyword&gt;Equipment Design&lt;/keyword&gt;&lt;keyword&gt;Humans&lt;/keyword&gt;&lt;keyword&gt;Lung Compliance&lt;/keyword&gt;&lt;keyword&gt;Oxygen Consumption&lt;/keyword&gt;&lt;keyword&gt;Respiratory Insufficiency/epidemiology/physiopathology/ therapy&lt;/keyword&gt;&lt;keyword&gt;Tidal Volume&lt;/keyword&gt;&lt;keyword&gt;United Kingdom/epidemiology&lt;/keyword&gt;&lt;keyword&gt;Ventilators, Mechanical&lt;/keyword&gt;&lt;/keywords&gt;&lt;dates&gt;&lt;year&gt;2010&lt;/year&gt;&lt;pub-dates&gt;&lt;date&gt;Mar&lt;/date&gt;&lt;/pub-dates&gt;&lt;/dates&gt;&lt;isbn&gt;1365-2044 (Electronic)&amp;#xD;0003-2409 (Print)&amp;#xD;0003-2409 (Linking)&lt;/isbn&gt;&lt;accession-num&gt;20064146&lt;/accession-num&gt;&lt;urls&gt;&lt;/urls&gt;&lt;custom2&gt;PMC7161812&lt;/custom2&gt;&lt;electronic-resource-num&gt;10.1111/j.1365-2044.2009.06207.x&lt;/electronic-resource-num&gt;&lt;remote-database-provider&gt;NLM&lt;/remote-database-provider&gt;&lt;language&gt;eng&lt;/language&gt;&lt;/record&gt;&lt;/Cite&gt;&lt;/EndNote&gt;</w:instrText>
      </w:r>
      <w:r w:rsidRPr="00A129ED">
        <w:rPr>
          <w:rFonts w:ascii="Arial" w:hAnsi="Arial" w:cs="Arial"/>
          <w:bCs/>
          <w:iCs/>
          <w:sz w:val="24"/>
        </w:rPr>
        <w:fldChar w:fldCharType="separate"/>
      </w:r>
      <w:r w:rsidRPr="00A129ED">
        <w:rPr>
          <w:rFonts w:ascii="Arial" w:hAnsi="Arial" w:cs="Arial"/>
          <w:bCs/>
          <w:iCs/>
          <w:sz w:val="24"/>
        </w:rPr>
        <w:t>(Williams, Flory, King, Thornton, &amp; Dingley, 2010)</w:t>
      </w:r>
      <w:r w:rsidRPr="00A129ED">
        <w:rPr>
          <w:rFonts w:ascii="Arial" w:hAnsi="Arial" w:cs="Arial"/>
          <w:bCs/>
          <w:iCs/>
          <w:sz w:val="24"/>
        </w:rPr>
        <w:fldChar w:fldCharType="end"/>
      </w:r>
      <w:r w:rsidRPr="00A129ED">
        <w:rPr>
          <w:rFonts w:ascii="Arial" w:hAnsi="Arial" w:cs="Arial"/>
          <w:bCs/>
          <w:iCs/>
          <w:sz w:val="24"/>
        </w:rPr>
        <w:t xml:space="preserve">. These study suggested that Pneumatic ventilator reduced RR and increased MAP in emergency critical patients. The present study has some limitations. Firstly, five </w:t>
      </w:r>
      <w:r w:rsidR="00FC5DCE">
        <w:rPr>
          <w:rFonts w:ascii="Arial" w:hAnsi="Arial" w:cs="Arial"/>
          <w:bCs/>
          <w:iCs/>
          <w:sz w:val="24"/>
        </w:rPr>
        <w:t>kinds of literature</w:t>
      </w:r>
      <w:r w:rsidRPr="00A129ED">
        <w:rPr>
          <w:rFonts w:ascii="Arial" w:hAnsi="Arial" w:cs="Arial"/>
          <w:bCs/>
          <w:iCs/>
          <w:sz w:val="24"/>
        </w:rPr>
        <w:t xml:space="preserve"> were identified and evaluated in this study. </w:t>
      </w:r>
      <w:r w:rsidR="00FC5DCE">
        <w:rPr>
          <w:rFonts w:ascii="Arial" w:hAnsi="Arial" w:cs="Arial"/>
          <w:bCs/>
          <w:iCs/>
          <w:sz w:val="24"/>
        </w:rPr>
        <w:t>A relatively low number of studies depicted the relationship between pneumatic ventilators</w:t>
      </w:r>
      <w:r w:rsidRPr="00A129ED">
        <w:rPr>
          <w:rFonts w:ascii="Arial" w:hAnsi="Arial" w:cs="Arial"/>
          <w:bCs/>
          <w:iCs/>
          <w:sz w:val="24"/>
        </w:rPr>
        <w:t xml:space="preserve"> and emergency critical. Second, the transport effects of pneumatic ventilator in patients with emergency critical. We will </w:t>
      </w:r>
      <w:r w:rsidR="00FC5DCE">
        <w:rPr>
          <w:rFonts w:ascii="Arial" w:hAnsi="Arial" w:cs="Arial"/>
          <w:bCs/>
          <w:iCs/>
          <w:sz w:val="24"/>
        </w:rPr>
        <w:t xml:space="preserve">need to develop high-quality, large-scale studies with more complete </w:t>
      </w:r>
      <w:r w:rsidR="00FC5DCE">
        <w:rPr>
          <w:rFonts w:ascii="Arial" w:eastAsia="SimSun" w:hAnsi="Arial" w:cs="Arial"/>
          <w:bCs/>
          <w:iCs/>
          <w:sz w:val="24"/>
        </w:rPr>
        <w:t xml:space="preserve">athletic </w:t>
      </w:r>
      <w:r w:rsidR="00FC5DCE">
        <w:rPr>
          <w:rFonts w:ascii="Arial" w:hAnsi="Arial" w:cs="Arial"/>
          <w:bCs/>
          <w:iCs/>
          <w:sz w:val="24"/>
        </w:rPr>
        <w:t xml:space="preserve">patient types </w:t>
      </w:r>
      <w:r w:rsidRPr="00A129ED">
        <w:rPr>
          <w:rFonts w:ascii="Arial" w:hAnsi="Arial" w:cs="Arial"/>
          <w:bCs/>
          <w:iCs/>
          <w:sz w:val="24"/>
        </w:rPr>
        <w:t xml:space="preserve">to verify our results. </w:t>
      </w:r>
    </w:p>
    <w:p w14:paraId="5FD9612D" w14:textId="77777777" w:rsidR="00F51930" w:rsidRPr="0093205B" w:rsidRDefault="00F51930" w:rsidP="007F4088">
      <w:pPr>
        <w:spacing w:before="240" w:after="240"/>
        <w:rPr>
          <w:rFonts w:ascii="Arial" w:hAnsi="Arial" w:cs="Arial"/>
          <w:b/>
          <w:bCs/>
          <w:iCs/>
          <w:sz w:val="24"/>
        </w:rPr>
      </w:pPr>
      <w:r w:rsidRPr="0093205B">
        <w:rPr>
          <w:rFonts w:ascii="Arial" w:hAnsi="Arial" w:cs="Arial"/>
          <w:b/>
          <w:bCs/>
          <w:iCs/>
          <w:sz w:val="24"/>
        </w:rPr>
        <w:t>Reference</w:t>
      </w:r>
    </w:p>
    <w:p w14:paraId="12C7AA57" w14:textId="77777777" w:rsidR="00145ACD" w:rsidRPr="00145ACD" w:rsidRDefault="00F51930" w:rsidP="00145ACD">
      <w:pPr>
        <w:pStyle w:val="EndNoteBibliography"/>
        <w:ind w:left="720" w:hanging="720"/>
        <w:rPr>
          <w:rFonts w:ascii="Arial" w:hAnsi="Arial" w:cs="Arial"/>
          <w:noProof/>
          <w:sz w:val="24"/>
        </w:rPr>
      </w:pPr>
      <w:r w:rsidRPr="00145ACD">
        <w:rPr>
          <w:rFonts w:ascii="Arial" w:hAnsi="Arial" w:cs="Arial"/>
          <w:iCs/>
          <w:sz w:val="24"/>
        </w:rPr>
        <w:fldChar w:fldCharType="begin"/>
      </w:r>
      <w:r w:rsidRPr="00145ACD">
        <w:rPr>
          <w:rFonts w:ascii="Arial" w:hAnsi="Arial" w:cs="Arial"/>
          <w:iCs/>
          <w:sz w:val="24"/>
        </w:rPr>
        <w:instrText xml:space="preserve"> ADDIN EN.REFLIST </w:instrText>
      </w:r>
      <w:r w:rsidRPr="00145ACD">
        <w:rPr>
          <w:rFonts w:ascii="Arial" w:hAnsi="Arial" w:cs="Arial"/>
          <w:iCs/>
          <w:sz w:val="24"/>
        </w:rPr>
        <w:fldChar w:fldCharType="separate"/>
      </w:r>
      <w:r w:rsidR="00145ACD" w:rsidRPr="00145ACD">
        <w:rPr>
          <w:rFonts w:ascii="Arial" w:hAnsi="Arial" w:cs="Arial"/>
          <w:noProof/>
          <w:sz w:val="24"/>
        </w:rPr>
        <w:t xml:space="preserve">Al-Dorzi, H. M., Al-Dawood, A., Al-Hameed, F. M., Burns, K. E. A., Mehta, S., Jose, J., . . . Arabi, Y. M. (2022). The effect of intermittent pneumatic compression on deep-vein thrombosis and ventilation-free days in critically ill patients with heart failure. </w:t>
      </w:r>
      <w:r w:rsidR="00145ACD" w:rsidRPr="00145ACD">
        <w:rPr>
          <w:rFonts w:ascii="Arial" w:hAnsi="Arial" w:cs="Arial"/>
          <w:i/>
          <w:noProof/>
          <w:sz w:val="24"/>
        </w:rPr>
        <w:t>Sci Rep, 12</w:t>
      </w:r>
      <w:r w:rsidR="00145ACD" w:rsidRPr="00145ACD">
        <w:rPr>
          <w:rFonts w:ascii="Arial" w:hAnsi="Arial" w:cs="Arial"/>
          <w:noProof/>
          <w:sz w:val="24"/>
        </w:rPr>
        <w:t>(1), 8519. doi:10.1038/s41598-022-12336-9</w:t>
      </w:r>
    </w:p>
    <w:p w14:paraId="46C8EBBE"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Bernfeld, J. (2020). Obstacles to timely emergency messaging for acute incidents. </w:t>
      </w:r>
      <w:r w:rsidRPr="00145ACD">
        <w:rPr>
          <w:rFonts w:ascii="Arial" w:hAnsi="Arial" w:cs="Arial"/>
          <w:i/>
          <w:noProof/>
          <w:sz w:val="24"/>
        </w:rPr>
        <w:t>J Emerg Manag, 18</w:t>
      </w:r>
      <w:r w:rsidRPr="00145ACD">
        <w:rPr>
          <w:rFonts w:ascii="Arial" w:hAnsi="Arial" w:cs="Arial"/>
          <w:noProof/>
          <w:sz w:val="24"/>
        </w:rPr>
        <w:t>(5), 425-453. doi:10.5055/jem.2020.0490</w:t>
      </w:r>
    </w:p>
    <w:p w14:paraId="226A5EAF"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Bowles, H., Lichtenberger, M., &amp; Lennox, A. (2007). Emergency and critical care of pet birds. </w:t>
      </w:r>
      <w:r w:rsidRPr="00145ACD">
        <w:rPr>
          <w:rFonts w:ascii="Arial" w:hAnsi="Arial" w:cs="Arial"/>
          <w:i/>
          <w:noProof/>
          <w:sz w:val="24"/>
        </w:rPr>
        <w:t>Vet Clin North Am Exot Anim Pract, 10</w:t>
      </w:r>
      <w:r w:rsidRPr="00145ACD">
        <w:rPr>
          <w:rFonts w:ascii="Arial" w:hAnsi="Arial" w:cs="Arial"/>
          <w:noProof/>
          <w:sz w:val="24"/>
        </w:rPr>
        <w:t>(2), 345-394. doi:10.1016/j.cvex.2007.04.001</w:t>
      </w:r>
    </w:p>
    <w:p w14:paraId="5AF34172"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Brotherton, B. J., Halestrap, P., Mbugua, E., Gitura, H., Aliba, D., Matson, J. E., &amp; Lee, B. W. (2019). ECCCOing the call for emergency and critical care training in low middle-income countries. </w:t>
      </w:r>
      <w:r w:rsidRPr="00145ACD">
        <w:rPr>
          <w:rFonts w:ascii="Arial" w:hAnsi="Arial" w:cs="Arial"/>
          <w:i/>
          <w:noProof/>
          <w:sz w:val="24"/>
        </w:rPr>
        <w:t>Crit Care, 23</w:t>
      </w:r>
      <w:r w:rsidRPr="00145ACD">
        <w:rPr>
          <w:rFonts w:ascii="Arial" w:hAnsi="Arial" w:cs="Arial"/>
          <w:noProof/>
          <w:sz w:val="24"/>
        </w:rPr>
        <w:t>(1), 244. doi:10.1186/s13054-019-2532-4</w:t>
      </w:r>
    </w:p>
    <w:p w14:paraId="123383AA"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Chiang, L. E., Castro, F. A., &amp; Sánchez, T. F. (2022). VEMERS 2.0: Upgrading of an Emergency Use Ventilator from a Single Mandatory Volume Control Mode of Ventilation (VEMERS 1.0) to 8 Modes of Ventilation. </w:t>
      </w:r>
      <w:r w:rsidRPr="00145ACD">
        <w:rPr>
          <w:rFonts w:ascii="Arial" w:hAnsi="Arial" w:cs="Arial"/>
          <w:i/>
          <w:noProof/>
          <w:sz w:val="24"/>
        </w:rPr>
        <w:t>J Healthc Eng, 2022</w:t>
      </w:r>
      <w:r w:rsidRPr="00145ACD">
        <w:rPr>
          <w:rFonts w:ascii="Arial" w:hAnsi="Arial" w:cs="Arial"/>
          <w:noProof/>
          <w:sz w:val="24"/>
        </w:rPr>
        <w:t>, 6965083. doi:10.1155/2022/6965083</w:t>
      </w:r>
    </w:p>
    <w:p w14:paraId="71B214B0"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lastRenderedPageBreak/>
        <w:t xml:space="preserve">Corey, R. M., Widloski, E. M., Null, D., Ricconi, B., Johnson, M. A., White, K. C., . . . Singer, A. C. (2020). Low-Complexity System and Algorithm for an Emergency Ventilator Sensor and Alarm. </w:t>
      </w:r>
      <w:r w:rsidRPr="00145ACD">
        <w:rPr>
          <w:rFonts w:ascii="Arial" w:hAnsi="Arial" w:cs="Arial"/>
          <w:i/>
          <w:noProof/>
          <w:sz w:val="24"/>
        </w:rPr>
        <w:t>IEEE Trans Biomed Circuits Syst, 14</w:t>
      </w:r>
      <w:r w:rsidRPr="00145ACD">
        <w:rPr>
          <w:rFonts w:ascii="Arial" w:hAnsi="Arial" w:cs="Arial"/>
          <w:noProof/>
          <w:sz w:val="24"/>
        </w:rPr>
        <w:t>(5), 1088-1096. doi:10.1109/tbcas.2020.3020702</w:t>
      </w:r>
    </w:p>
    <w:p w14:paraId="3E22C778"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Fang, Z., Li, A. I., Wang, H., Zhang, R., Mai, X., &amp; Pan, T. (2020). AmbuBox: A Fast-Deployable Low-Cost Ventilator for COVID-19 Emergent Care. </w:t>
      </w:r>
      <w:r w:rsidRPr="00145ACD">
        <w:rPr>
          <w:rFonts w:ascii="Arial" w:hAnsi="Arial" w:cs="Arial"/>
          <w:i/>
          <w:noProof/>
          <w:sz w:val="24"/>
        </w:rPr>
        <w:t>SLAS Technol, 25</w:t>
      </w:r>
      <w:r w:rsidRPr="00145ACD">
        <w:rPr>
          <w:rFonts w:ascii="Arial" w:hAnsi="Arial" w:cs="Arial"/>
          <w:noProof/>
          <w:sz w:val="24"/>
        </w:rPr>
        <w:t>(6), 573-584. doi:10.1177/2472630320953801</w:t>
      </w:r>
    </w:p>
    <w:p w14:paraId="797584FE"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Fox, J. C., &amp; Irwin, Z. (2008). Emergency and critical care imaging. </w:t>
      </w:r>
      <w:r w:rsidRPr="00145ACD">
        <w:rPr>
          <w:rFonts w:ascii="Arial" w:hAnsi="Arial" w:cs="Arial"/>
          <w:i/>
          <w:noProof/>
          <w:sz w:val="24"/>
        </w:rPr>
        <w:t>Emerg Med Clin North Am, 26</w:t>
      </w:r>
      <w:r w:rsidRPr="00145ACD">
        <w:rPr>
          <w:rFonts w:ascii="Arial" w:hAnsi="Arial" w:cs="Arial"/>
          <w:noProof/>
          <w:sz w:val="24"/>
        </w:rPr>
        <w:t>(3), 787-812, ix-x. doi:10.1016/j.emc.2008.05.003</w:t>
      </w:r>
    </w:p>
    <w:p w14:paraId="50C93ACE"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Franks, Z. M., Alcock, J. A., Lam, T., Haines, K. J., Arora, N., &amp; Ramanan, M. (2021). Physical Restraints and Post-Traumatic Stress Disorder in Survivors of Critical Illness. A Systematic Review and Meta-analysis. </w:t>
      </w:r>
      <w:r w:rsidRPr="00145ACD">
        <w:rPr>
          <w:rFonts w:ascii="Arial" w:hAnsi="Arial" w:cs="Arial"/>
          <w:i/>
          <w:noProof/>
          <w:sz w:val="24"/>
        </w:rPr>
        <w:t>Ann Am Thorac Soc, 18</w:t>
      </w:r>
      <w:r w:rsidRPr="00145ACD">
        <w:rPr>
          <w:rFonts w:ascii="Arial" w:hAnsi="Arial" w:cs="Arial"/>
          <w:noProof/>
          <w:sz w:val="24"/>
        </w:rPr>
        <w:t>(4), 689-697. doi:10.1513/AnnalsATS.202006-738OC</w:t>
      </w:r>
    </w:p>
    <w:p w14:paraId="3A5749F6"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Ganesan, S., Chawengkijwanich, C., Gopalakrishnan, M., &amp; Janjaroen, D. (2022). Detection methods for sub-nanogram level of emerging pollutants - Per and polyfluoroalkyl substances. </w:t>
      </w:r>
      <w:r w:rsidRPr="00145ACD">
        <w:rPr>
          <w:rFonts w:ascii="Arial" w:hAnsi="Arial" w:cs="Arial"/>
          <w:i/>
          <w:noProof/>
          <w:sz w:val="24"/>
        </w:rPr>
        <w:t>Food Chem Toxicol</w:t>
      </w:r>
      <w:r w:rsidRPr="00145ACD">
        <w:rPr>
          <w:rFonts w:ascii="Arial" w:hAnsi="Arial" w:cs="Arial"/>
          <w:noProof/>
          <w:sz w:val="24"/>
        </w:rPr>
        <w:t>, 113377. doi:10.1016/j.fct.2022.113377</w:t>
      </w:r>
    </w:p>
    <w:p w14:paraId="2378F700"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Girard, T. D., Exline, M. C., Carson, S. S., Hough, C. L., Rock, P., Gong, M. N., . . . Ely, E. W. (2018). Haloperidol and Ziprasidone for Treatment of Delirium in Critical Illness. </w:t>
      </w:r>
      <w:r w:rsidRPr="00145ACD">
        <w:rPr>
          <w:rFonts w:ascii="Arial" w:hAnsi="Arial" w:cs="Arial"/>
          <w:i/>
          <w:noProof/>
          <w:sz w:val="24"/>
        </w:rPr>
        <w:t>N Engl J Med, 379</w:t>
      </w:r>
      <w:r w:rsidRPr="00145ACD">
        <w:rPr>
          <w:rFonts w:ascii="Arial" w:hAnsi="Arial" w:cs="Arial"/>
          <w:noProof/>
          <w:sz w:val="24"/>
        </w:rPr>
        <w:t>(26), 2506-2516. doi:10.1056/NEJMoa1808217</w:t>
      </w:r>
    </w:p>
    <w:p w14:paraId="07B4ABFD"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Gomes, B., Calanzani, N., Curiale, V., McCrone, P., &amp; Higginson, I. J. (2013). Effectiveness and cost-effectiveness of home palliative care services for adults with advanced illness and their caregivers. </w:t>
      </w:r>
      <w:r w:rsidRPr="00145ACD">
        <w:rPr>
          <w:rFonts w:ascii="Arial" w:hAnsi="Arial" w:cs="Arial"/>
          <w:i/>
          <w:noProof/>
          <w:sz w:val="24"/>
        </w:rPr>
        <w:t>Cochrane Database Syst Rev, 2013</w:t>
      </w:r>
      <w:r w:rsidRPr="00145ACD">
        <w:rPr>
          <w:rFonts w:ascii="Arial" w:hAnsi="Arial" w:cs="Arial"/>
          <w:noProof/>
          <w:sz w:val="24"/>
        </w:rPr>
        <w:t>(6), CD007760. doi:10.1002/14651858.CD007760.pub2</w:t>
      </w:r>
    </w:p>
    <w:p w14:paraId="02BB0117"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Grover, E., Porter, J. E., &amp; Morphet, J. (2017). An exploration of emergency nurses' perceptions, attitudes and experience of teamwork in the emergency department. </w:t>
      </w:r>
      <w:r w:rsidRPr="00145ACD">
        <w:rPr>
          <w:rFonts w:ascii="Arial" w:hAnsi="Arial" w:cs="Arial"/>
          <w:i/>
          <w:noProof/>
          <w:sz w:val="24"/>
        </w:rPr>
        <w:t>Australas Emerg Nurs J, 20</w:t>
      </w:r>
      <w:r w:rsidRPr="00145ACD">
        <w:rPr>
          <w:rFonts w:ascii="Arial" w:hAnsi="Arial" w:cs="Arial"/>
          <w:noProof/>
          <w:sz w:val="24"/>
        </w:rPr>
        <w:t>(2), 92-97. doi:10.1016/j.aenj.2017.01.003</w:t>
      </w:r>
    </w:p>
    <w:p w14:paraId="30588927"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Haines, K. J., Quasim, T., &amp; McPeake, J. (2018). Family and Support Networks Following Critical Illness. </w:t>
      </w:r>
      <w:r w:rsidRPr="00145ACD">
        <w:rPr>
          <w:rFonts w:ascii="Arial" w:hAnsi="Arial" w:cs="Arial"/>
          <w:i/>
          <w:noProof/>
          <w:sz w:val="24"/>
        </w:rPr>
        <w:t>Crit Care Clin, 34</w:t>
      </w:r>
      <w:r w:rsidRPr="00145ACD">
        <w:rPr>
          <w:rFonts w:ascii="Arial" w:hAnsi="Arial" w:cs="Arial"/>
          <w:noProof/>
          <w:sz w:val="24"/>
        </w:rPr>
        <w:t>(4), 609-623. doi:10.1016/j.ccc.2018.06.008</w:t>
      </w:r>
    </w:p>
    <w:p w14:paraId="72361CC5"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Hodges, L. R., &amp; Larra, M. D. (2021). Emergency management as a complex adaptive system. </w:t>
      </w:r>
      <w:r w:rsidRPr="00145ACD">
        <w:rPr>
          <w:rFonts w:ascii="Arial" w:hAnsi="Arial" w:cs="Arial"/>
          <w:i/>
          <w:noProof/>
          <w:sz w:val="24"/>
        </w:rPr>
        <w:t>J Bus Contin Emer Plan, 14</w:t>
      </w:r>
      <w:r w:rsidRPr="00145ACD">
        <w:rPr>
          <w:rFonts w:ascii="Arial" w:hAnsi="Arial" w:cs="Arial"/>
          <w:noProof/>
          <w:sz w:val="24"/>
        </w:rPr>
        <w:t xml:space="preserve">(4), 354-368. </w:t>
      </w:r>
    </w:p>
    <w:p w14:paraId="15BC8EF7"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Ige, E. O., Adetunla, A., Amudipe, S. O., Adeoye, A., &amp; Glucksberg, M. (2022). An archetypal model of a breathable air-circuit in an electro-pneumatic ventilator device. </w:t>
      </w:r>
      <w:r w:rsidRPr="00145ACD">
        <w:rPr>
          <w:rFonts w:ascii="Arial" w:hAnsi="Arial" w:cs="Arial"/>
          <w:i/>
          <w:noProof/>
          <w:sz w:val="24"/>
        </w:rPr>
        <w:t>Heliyon, 8</w:t>
      </w:r>
      <w:r w:rsidRPr="00145ACD">
        <w:rPr>
          <w:rFonts w:ascii="Arial" w:hAnsi="Arial" w:cs="Arial"/>
          <w:noProof/>
          <w:sz w:val="24"/>
        </w:rPr>
        <w:t>(5), e09378. doi:10.1016/j.heliyon.2022.e09378</w:t>
      </w:r>
    </w:p>
    <w:p w14:paraId="1820DA0C"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Jones, A. C., Hilton, R., Ely, B., Gororo, L., Danesh, V., Sevin, C. M., . . . Boehm, L. M. (2020). Facilitating Posttraumatic Growth After Critical Illness. </w:t>
      </w:r>
      <w:r w:rsidRPr="00145ACD">
        <w:rPr>
          <w:rFonts w:ascii="Arial" w:hAnsi="Arial" w:cs="Arial"/>
          <w:i/>
          <w:noProof/>
          <w:sz w:val="24"/>
        </w:rPr>
        <w:t>Am J Crit Care, 29</w:t>
      </w:r>
      <w:r w:rsidRPr="00145ACD">
        <w:rPr>
          <w:rFonts w:ascii="Arial" w:hAnsi="Arial" w:cs="Arial"/>
          <w:noProof/>
          <w:sz w:val="24"/>
        </w:rPr>
        <w:t>(6), e108-e115. doi:10.4037/ajcc2020149</w:t>
      </w:r>
    </w:p>
    <w:p w14:paraId="323514A5"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Kearl, R. A., &amp; Hooper, R. G. (1993). Massive airway leaks: an analysis of the role of endotracheal tubes. </w:t>
      </w:r>
      <w:r w:rsidRPr="00145ACD">
        <w:rPr>
          <w:rFonts w:ascii="Arial" w:hAnsi="Arial" w:cs="Arial"/>
          <w:i/>
          <w:noProof/>
          <w:sz w:val="24"/>
        </w:rPr>
        <w:t>Crit Care Med, 21</w:t>
      </w:r>
      <w:r w:rsidRPr="00145ACD">
        <w:rPr>
          <w:rFonts w:ascii="Arial" w:hAnsi="Arial" w:cs="Arial"/>
          <w:noProof/>
          <w:sz w:val="24"/>
        </w:rPr>
        <w:t xml:space="preserve">(4), 518-521. </w:t>
      </w:r>
    </w:p>
    <w:p w14:paraId="65C4417F"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lastRenderedPageBreak/>
        <w:t xml:space="preserve">Knorr, J. M., Sheehan, M. M., Santana, D. C., Samorezov, S., Sammour, I., Deblock, M., . . . Chatburn, R. L. (2020). Design and performance testing of a novel emergency ventilator for in-hospital use. </w:t>
      </w:r>
      <w:r w:rsidRPr="00145ACD">
        <w:rPr>
          <w:rFonts w:ascii="Arial" w:hAnsi="Arial" w:cs="Arial"/>
          <w:i/>
          <w:noProof/>
          <w:sz w:val="24"/>
        </w:rPr>
        <w:t>Can J Respir Ther, 56</w:t>
      </w:r>
      <w:r w:rsidRPr="00145ACD">
        <w:rPr>
          <w:rFonts w:ascii="Arial" w:hAnsi="Arial" w:cs="Arial"/>
          <w:noProof/>
          <w:sz w:val="24"/>
        </w:rPr>
        <w:t>, 42-51. doi:10.29390/cjrt-2020-023</w:t>
      </w:r>
    </w:p>
    <w:p w14:paraId="5C449F17"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Kuo, N. Y., Tu, M. L., Hung, T. Y., Liu, S. F., Chung, Y. H., Lin, M. C., &amp; Wu, C. C. (2016). A randomized clinical trial of neurally adjusted ventilatory assist versus conventional weaning mode in patients with COPD and prolonged mechanical ventilation. </w:t>
      </w:r>
      <w:r w:rsidRPr="00145ACD">
        <w:rPr>
          <w:rFonts w:ascii="Arial" w:hAnsi="Arial" w:cs="Arial"/>
          <w:i/>
          <w:noProof/>
          <w:sz w:val="24"/>
        </w:rPr>
        <w:t>Int J Chron Obstruct Pulmon Dis, 11</w:t>
      </w:r>
      <w:r w:rsidRPr="00145ACD">
        <w:rPr>
          <w:rFonts w:ascii="Arial" w:hAnsi="Arial" w:cs="Arial"/>
          <w:noProof/>
          <w:sz w:val="24"/>
        </w:rPr>
        <w:t>, 945-951. doi:10.2147/copd.s103213</w:t>
      </w:r>
    </w:p>
    <w:p w14:paraId="6E7FE55D"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Kuriakose, A., Nair, B., Abdelgawad, M. A., Adewum, A. T., Soliman, M. E. S., Mathew, B., &amp; Nath, L. R. (2022). Evaluation of the active constituents of Nilavembu Kudineer for viral replication inhibition against SARS-CoV-2: An approach to targeting RNA-dependent RNA polymerase (RdRp). </w:t>
      </w:r>
      <w:r w:rsidRPr="00145ACD">
        <w:rPr>
          <w:rFonts w:ascii="Arial" w:hAnsi="Arial" w:cs="Arial"/>
          <w:i/>
          <w:noProof/>
          <w:sz w:val="24"/>
        </w:rPr>
        <w:t>J Food Biochem</w:t>
      </w:r>
      <w:r w:rsidRPr="00145ACD">
        <w:rPr>
          <w:rFonts w:ascii="Arial" w:hAnsi="Arial" w:cs="Arial"/>
          <w:noProof/>
          <w:sz w:val="24"/>
        </w:rPr>
        <w:t>, e14367. doi:10.1111/jfbc.14367</w:t>
      </w:r>
    </w:p>
    <w:p w14:paraId="6C850E80"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Langer, T., Baio, S., Chidini, G., Marchesi, T., Grasselli, G., Pesenti, A., &amp; Calderini, E. (2019). Severe diaphragmatic dysfunction with preserved activity of accessory respiratory muscles in a critically ill child: a case report of failure of neurally adjusted ventilatory assist (NAVA) and successful support with pressure support ventilation (PSV). </w:t>
      </w:r>
      <w:r w:rsidRPr="00145ACD">
        <w:rPr>
          <w:rFonts w:ascii="Arial" w:hAnsi="Arial" w:cs="Arial"/>
          <w:i/>
          <w:noProof/>
          <w:sz w:val="24"/>
        </w:rPr>
        <w:t>BMC Pediatr, 19</w:t>
      </w:r>
      <w:r w:rsidRPr="00145ACD">
        <w:rPr>
          <w:rFonts w:ascii="Arial" w:hAnsi="Arial" w:cs="Arial"/>
          <w:noProof/>
          <w:sz w:val="24"/>
        </w:rPr>
        <w:t>(1), 155. doi:10.1186/s12887-019-1527-2</w:t>
      </w:r>
    </w:p>
    <w:p w14:paraId="6C9C4B70"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Laubach, M., Kobbe, P., &amp; Hutmacher, D. W. (2022). Biodegradable interbody cages for lumbar spine fusion: Current concepts and future directions. </w:t>
      </w:r>
      <w:r w:rsidRPr="00145ACD">
        <w:rPr>
          <w:rFonts w:ascii="Arial" w:hAnsi="Arial" w:cs="Arial"/>
          <w:i/>
          <w:noProof/>
          <w:sz w:val="24"/>
        </w:rPr>
        <w:t>Biomaterials</w:t>
      </w:r>
      <w:r w:rsidRPr="00145ACD">
        <w:rPr>
          <w:rFonts w:ascii="Arial" w:hAnsi="Arial" w:cs="Arial"/>
          <w:noProof/>
          <w:sz w:val="24"/>
        </w:rPr>
        <w:t>, 121699. doi:10.1016/j.biomaterials.2022.121699</w:t>
      </w:r>
    </w:p>
    <w:p w14:paraId="7320D496"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Li, W. F., Alfason, L., Huang, C., Tang, Y., Qiu, L., Miyagishi, M., . . . Kasim, V. (2022). p52-ZER6: a determinant of tumor cell sensitivity to MDM2-p53 binding inhibitors. </w:t>
      </w:r>
      <w:r w:rsidRPr="00145ACD">
        <w:rPr>
          <w:rFonts w:ascii="Arial" w:hAnsi="Arial" w:cs="Arial"/>
          <w:i/>
          <w:noProof/>
          <w:sz w:val="24"/>
        </w:rPr>
        <w:t>Acta Pharmacol Sin</w:t>
      </w:r>
      <w:r w:rsidRPr="00145ACD">
        <w:rPr>
          <w:rFonts w:ascii="Arial" w:hAnsi="Arial" w:cs="Arial"/>
          <w:noProof/>
          <w:sz w:val="24"/>
        </w:rPr>
        <w:t>. doi:10.1038/s41401-022-00973-9</w:t>
      </w:r>
    </w:p>
    <w:p w14:paraId="020EFCB3"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Lin, P. Y., Chen, Y. J., Fan, R. C., Wang, T. Y., Hsu, T. F., Peng, L. N., . . . Hung-Tsang Yen, D. (2022). Cognitive Screening via Comprehensive Geriatric Assessment of Older Patients for the Risk Factors of Hospital Revisit/Readmission after Emergency Department Visit at 3-Month Follow-Up. </w:t>
      </w:r>
      <w:r w:rsidRPr="00145ACD">
        <w:rPr>
          <w:rFonts w:ascii="Arial" w:hAnsi="Arial" w:cs="Arial"/>
          <w:i/>
          <w:noProof/>
          <w:sz w:val="24"/>
        </w:rPr>
        <w:t>Dement Geriatr Cogn Disord</w:t>
      </w:r>
      <w:r w:rsidRPr="00145ACD">
        <w:rPr>
          <w:rFonts w:ascii="Arial" w:hAnsi="Arial" w:cs="Arial"/>
          <w:noProof/>
          <w:sz w:val="24"/>
        </w:rPr>
        <w:t>, 1-12. doi:10.1159/000525786</w:t>
      </w:r>
    </w:p>
    <w:p w14:paraId="42852010"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Liu, L., Xia, F., Yang, Y., Longhini, F., Navalesi, P., Beck, J., . . . Qiu, H. (2015). Neural versus pneumatic control of pressure support in patients with chronic obstructive pulmonary diseases at different levels of positive end expiratory pressure: a physiological study. </w:t>
      </w:r>
      <w:r w:rsidRPr="00145ACD">
        <w:rPr>
          <w:rFonts w:ascii="Arial" w:hAnsi="Arial" w:cs="Arial"/>
          <w:i/>
          <w:noProof/>
          <w:sz w:val="24"/>
        </w:rPr>
        <w:t>Crit Care, 19</w:t>
      </w:r>
      <w:r w:rsidRPr="00145ACD">
        <w:rPr>
          <w:rFonts w:ascii="Arial" w:hAnsi="Arial" w:cs="Arial"/>
          <w:noProof/>
          <w:sz w:val="24"/>
        </w:rPr>
        <w:t>(1), 244. doi:10.1186/s13054-015-0971-0</w:t>
      </w:r>
    </w:p>
    <w:p w14:paraId="5A1D5103"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Liu, L., Xu, X. T., Yu, Y., Sun, Q., Yang, Y., &amp; Qiu, H. B. (2021). Neural control of pressure support ventilation improved patient-ventilator synchrony in patients with different respiratory system mechanical properties: a prospective, crossover trial. </w:t>
      </w:r>
      <w:r w:rsidRPr="00145ACD">
        <w:rPr>
          <w:rFonts w:ascii="Arial" w:hAnsi="Arial" w:cs="Arial"/>
          <w:i/>
          <w:noProof/>
          <w:sz w:val="24"/>
        </w:rPr>
        <w:t>Chin Med J (Engl), 134</w:t>
      </w:r>
      <w:r w:rsidRPr="00145ACD">
        <w:rPr>
          <w:rFonts w:ascii="Arial" w:hAnsi="Arial" w:cs="Arial"/>
          <w:noProof/>
          <w:sz w:val="24"/>
        </w:rPr>
        <w:t>(3), 281-291. doi:10.1097/cm9.0000000000001357</w:t>
      </w:r>
    </w:p>
    <w:p w14:paraId="5D01CA50"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Marjanovic, N., Frasca, D., Asehnoune, K., Paugam, C., Lasocki, S., Ichai, C., . . . Mimoz, O. (2017). Multicentre randomised controlled trial to </w:t>
      </w:r>
      <w:r w:rsidRPr="00145ACD">
        <w:rPr>
          <w:rFonts w:ascii="Arial" w:hAnsi="Arial" w:cs="Arial"/>
          <w:noProof/>
          <w:sz w:val="24"/>
        </w:rPr>
        <w:lastRenderedPageBreak/>
        <w:t xml:space="preserve">investigate the usefulness of continuous pneumatic regulation of tracheal cuff pressure for reducing ventilator-associated pneumonia in mechanically ventilated severe trauma patients: the AGATE study protocol. </w:t>
      </w:r>
      <w:r w:rsidRPr="00145ACD">
        <w:rPr>
          <w:rFonts w:ascii="Arial" w:hAnsi="Arial" w:cs="Arial"/>
          <w:i/>
          <w:noProof/>
          <w:sz w:val="24"/>
        </w:rPr>
        <w:t>BMJ Open, 7</w:t>
      </w:r>
      <w:r w:rsidRPr="00145ACD">
        <w:rPr>
          <w:rFonts w:ascii="Arial" w:hAnsi="Arial" w:cs="Arial"/>
          <w:noProof/>
          <w:sz w:val="24"/>
        </w:rPr>
        <w:t>(8), e017003. doi:10.1136/bmjopen-2017-017003</w:t>
      </w:r>
    </w:p>
    <w:p w14:paraId="2FC0B8A6"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Meuli, L., Zimmermann, A., Menges, A. L., Tissi, M., Becker, S., Albrecht, R., &amp; Pietsch, U. (2021). Helicopter emergency medical service for time critical interfacility transfers of patients with cardiovascular emergencies. </w:t>
      </w:r>
      <w:r w:rsidRPr="00145ACD">
        <w:rPr>
          <w:rFonts w:ascii="Arial" w:hAnsi="Arial" w:cs="Arial"/>
          <w:i/>
          <w:noProof/>
          <w:sz w:val="24"/>
        </w:rPr>
        <w:t>Scand J Trauma Resusc Emerg Med, 29</w:t>
      </w:r>
      <w:r w:rsidRPr="00145ACD">
        <w:rPr>
          <w:rFonts w:ascii="Arial" w:hAnsi="Arial" w:cs="Arial"/>
          <w:noProof/>
          <w:sz w:val="24"/>
        </w:rPr>
        <w:t>(1), 168. doi:10.1186/s13049-021-00981-4</w:t>
      </w:r>
    </w:p>
    <w:p w14:paraId="1529197F"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Mikkelsen, M. E., Still, M., Anderson, B. J., Bienvenu, O. J., Brodsky, M. B., Brummel, N., . . . Sevin, C. M. (2020). Society of Critical Care Medicine's International Consensus Conference on Prediction and Identification of Long-Term Impairments After Critical Illness. </w:t>
      </w:r>
      <w:r w:rsidRPr="00145ACD">
        <w:rPr>
          <w:rFonts w:ascii="Arial" w:hAnsi="Arial" w:cs="Arial"/>
          <w:i/>
          <w:noProof/>
          <w:sz w:val="24"/>
        </w:rPr>
        <w:t>Crit Care Med, 48</w:t>
      </w:r>
      <w:r w:rsidRPr="00145ACD">
        <w:rPr>
          <w:rFonts w:ascii="Arial" w:hAnsi="Arial" w:cs="Arial"/>
          <w:noProof/>
          <w:sz w:val="24"/>
        </w:rPr>
        <w:t>(11), 1670-1679. doi:10.1097/ccm.0000000000004586</w:t>
      </w:r>
    </w:p>
    <w:p w14:paraId="3C62EAFE"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Mirvakili, S. M., Sim, D., &amp; Langer, R. (2021). Inverse Pneumatic Artificial Muscles for Application in Low-Cost Ventilators. </w:t>
      </w:r>
      <w:r w:rsidRPr="00145ACD">
        <w:rPr>
          <w:rFonts w:ascii="Arial" w:hAnsi="Arial" w:cs="Arial"/>
          <w:i/>
          <w:noProof/>
          <w:sz w:val="24"/>
        </w:rPr>
        <w:t>Adv Intell Syst, 3</w:t>
      </w:r>
      <w:r w:rsidRPr="00145ACD">
        <w:rPr>
          <w:rFonts w:ascii="Arial" w:hAnsi="Arial" w:cs="Arial"/>
          <w:noProof/>
          <w:sz w:val="24"/>
        </w:rPr>
        <w:t>(1), 2000200. doi:10.1002/aisy.202000200</w:t>
      </w:r>
    </w:p>
    <w:p w14:paraId="0DDCC4D3"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Moerer, O., Beck, J., Brander, L., Costa, R., Quintel, M., Slutsky, A. S., . . . Sinderby, C. (2008). Subject-ventilator synchrony during neural versus pneumatically triggered non-invasive helmet ventilation. </w:t>
      </w:r>
      <w:r w:rsidRPr="00145ACD">
        <w:rPr>
          <w:rFonts w:ascii="Arial" w:hAnsi="Arial" w:cs="Arial"/>
          <w:i/>
          <w:noProof/>
          <w:sz w:val="24"/>
        </w:rPr>
        <w:t>Intensive Care Med, 34</w:t>
      </w:r>
      <w:r w:rsidRPr="00145ACD">
        <w:rPr>
          <w:rFonts w:ascii="Arial" w:hAnsi="Arial" w:cs="Arial"/>
          <w:noProof/>
          <w:sz w:val="24"/>
        </w:rPr>
        <w:t>(9), 1615-1623. doi:10.1007/s00134-008-1163-z</w:t>
      </w:r>
    </w:p>
    <w:p w14:paraId="5B07719A"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Murray, B. P., Kim, E., Ralston, S. A., Moran, T. P., Iddins, C., &amp; Kazzi, Z. (2021). Radiation Emergency Readiness Among US Medical Toxicologists: A Survey. </w:t>
      </w:r>
      <w:r w:rsidRPr="00145ACD">
        <w:rPr>
          <w:rFonts w:ascii="Arial" w:hAnsi="Arial" w:cs="Arial"/>
          <w:i/>
          <w:noProof/>
          <w:sz w:val="24"/>
        </w:rPr>
        <w:t>Disaster Med Public Health Prep, 15</w:t>
      </w:r>
      <w:r w:rsidRPr="00145ACD">
        <w:rPr>
          <w:rFonts w:ascii="Arial" w:hAnsi="Arial" w:cs="Arial"/>
          <w:noProof/>
          <w:sz w:val="24"/>
        </w:rPr>
        <w:t>(3), 292-297. doi:10.1017/dmp.2019.147</w:t>
      </w:r>
    </w:p>
    <w:p w14:paraId="2E100BB6"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Noble, A., Owens, B., Thulien, N., &amp; Suleiman, A. (2022). "I feel like I'm in a revolving door, and COVID has made it spin a lot faster": The impact of the COVID-19 pandemic on youth experiencing homelessness in Toronto, Canada. </w:t>
      </w:r>
      <w:r w:rsidRPr="00145ACD">
        <w:rPr>
          <w:rFonts w:ascii="Arial" w:hAnsi="Arial" w:cs="Arial"/>
          <w:i/>
          <w:noProof/>
          <w:sz w:val="24"/>
        </w:rPr>
        <w:t>PLoS One, 17</w:t>
      </w:r>
      <w:r w:rsidRPr="00145ACD">
        <w:rPr>
          <w:rFonts w:ascii="Arial" w:hAnsi="Arial" w:cs="Arial"/>
          <w:noProof/>
          <w:sz w:val="24"/>
        </w:rPr>
        <w:t>(8), e0273502. doi:10.1371/journal.pone.0273502</w:t>
      </w:r>
    </w:p>
    <w:p w14:paraId="518FD142"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Pu, Z., Wang, Q., Xie, H., Wang, G., &amp; Hao, H. (2017). Clinicalpathological and prognostic significance of survivin expression in renal cell carcinoma: a meta-analysis. </w:t>
      </w:r>
      <w:r w:rsidRPr="00145ACD">
        <w:rPr>
          <w:rFonts w:ascii="Arial" w:hAnsi="Arial" w:cs="Arial"/>
          <w:i/>
          <w:noProof/>
          <w:sz w:val="24"/>
        </w:rPr>
        <w:t>Oncotarget, 8</w:t>
      </w:r>
      <w:r w:rsidRPr="00145ACD">
        <w:rPr>
          <w:rFonts w:ascii="Arial" w:hAnsi="Arial" w:cs="Arial"/>
          <w:noProof/>
          <w:sz w:val="24"/>
        </w:rPr>
        <w:t>(12), 19825-19833. doi:10.18632/oncotarget.15082</w:t>
      </w:r>
    </w:p>
    <w:p w14:paraId="3D5D9C14"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Reynolds, T. A., Guisset, A. L., Dalil, S., Relan, P., Barkley, S., &amp; Kelley, E. (2020). Emergency, critical and operative care services for effective primary care. </w:t>
      </w:r>
      <w:r w:rsidRPr="00145ACD">
        <w:rPr>
          <w:rFonts w:ascii="Arial" w:hAnsi="Arial" w:cs="Arial"/>
          <w:i/>
          <w:noProof/>
          <w:sz w:val="24"/>
        </w:rPr>
        <w:t>Bull World Health Organ, 98</w:t>
      </w:r>
      <w:r w:rsidRPr="00145ACD">
        <w:rPr>
          <w:rFonts w:ascii="Arial" w:hAnsi="Arial" w:cs="Arial"/>
          <w:noProof/>
          <w:sz w:val="24"/>
        </w:rPr>
        <w:t>(11), 728-728A. doi:10.2471/blt.20.280016</w:t>
      </w:r>
    </w:p>
    <w:p w14:paraId="2430DD90"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Santivanez, J., Vallejos, J., Parvina, L., Valverde, L., Sanchez, M., Rodriguez, I., . . . Ramos, N. (2021). Pressure and Volume Control in a new Emergency Mechanical Ventilator based on PLC and Industrial Pneumatic Parts in Peru. </w:t>
      </w:r>
      <w:r w:rsidRPr="00145ACD">
        <w:rPr>
          <w:rFonts w:ascii="Arial" w:hAnsi="Arial" w:cs="Arial"/>
          <w:i/>
          <w:noProof/>
          <w:sz w:val="24"/>
        </w:rPr>
        <w:t>Annu Int Conf IEEE Eng Med Biol Soc, 2021</w:t>
      </w:r>
      <w:r w:rsidRPr="00145ACD">
        <w:rPr>
          <w:rFonts w:ascii="Arial" w:hAnsi="Arial" w:cs="Arial"/>
          <w:noProof/>
          <w:sz w:val="24"/>
        </w:rPr>
        <w:t>, 5566-5569. doi:10.1109/embc46164.2021.9630493</w:t>
      </w:r>
    </w:p>
    <w:p w14:paraId="0DF127D8"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Savary, D., Lesimple, A., Beloncle, F., Morin, F., Templier, F., Broc, A., . . . </w:t>
      </w:r>
      <w:r w:rsidRPr="00145ACD">
        <w:rPr>
          <w:rFonts w:ascii="Arial" w:hAnsi="Arial" w:cs="Arial"/>
          <w:noProof/>
          <w:sz w:val="24"/>
        </w:rPr>
        <w:lastRenderedPageBreak/>
        <w:t xml:space="preserve">Mercat, A. (2020). Reliability and limits of transport-ventilators to safely ventilate severe patients in special surge situations. </w:t>
      </w:r>
      <w:r w:rsidRPr="00145ACD">
        <w:rPr>
          <w:rFonts w:ascii="Arial" w:hAnsi="Arial" w:cs="Arial"/>
          <w:i/>
          <w:noProof/>
          <w:sz w:val="24"/>
        </w:rPr>
        <w:t>Ann Intensive Care, 10</w:t>
      </w:r>
      <w:r w:rsidRPr="00145ACD">
        <w:rPr>
          <w:rFonts w:ascii="Arial" w:hAnsi="Arial" w:cs="Arial"/>
          <w:noProof/>
          <w:sz w:val="24"/>
        </w:rPr>
        <w:t>(1), 166. doi:10.1186/s13613-020-00782-5</w:t>
      </w:r>
    </w:p>
    <w:p w14:paraId="6F3DFBF8"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Schell, R. C., Macias, D. A., Garner, M. W. H., White, A. M., McIntire, D. D., Pruszynski, J., &amp; Adhikari, E. H. (2022). Examining the impact of trimester of diagnosis on COVID-19 disease progression in pregnancy. </w:t>
      </w:r>
      <w:r w:rsidRPr="00145ACD">
        <w:rPr>
          <w:rFonts w:ascii="Arial" w:hAnsi="Arial" w:cs="Arial"/>
          <w:i/>
          <w:noProof/>
          <w:sz w:val="24"/>
        </w:rPr>
        <w:t>Am J Obstet Gynecol MFM</w:t>
      </w:r>
      <w:r w:rsidRPr="00145ACD">
        <w:rPr>
          <w:rFonts w:ascii="Arial" w:hAnsi="Arial" w:cs="Arial"/>
          <w:noProof/>
          <w:sz w:val="24"/>
        </w:rPr>
        <w:t>, 100728. doi:10.1016/j.ajogmf.2022.100728</w:t>
      </w:r>
    </w:p>
    <w:p w14:paraId="4BE1C7B2"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Shavit, I., Shavit, D., Feldman, O., Samuel, N., Ilivitzki, A., &amp; Cohen, D. M. (2019). Emergency Physician-Administered Sedation for Pneumatic Reduction of Ileocolic Intussusception in Children: A Case Series. </w:t>
      </w:r>
      <w:r w:rsidRPr="00145ACD">
        <w:rPr>
          <w:rFonts w:ascii="Arial" w:hAnsi="Arial" w:cs="Arial"/>
          <w:i/>
          <w:noProof/>
          <w:sz w:val="24"/>
        </w:rPr>
        <w:t>J Emerg Med, 56</w:t>
      </w:r>
      <w:r w:rsidRPr="00145ACD">
        <w:rPr>
          <w:rFonts w:ascii="Arial" w:hAnsi="Arial" w:cs="Arial"/>
          <w:noProof/>
          <w:sz w:val="24"/>
        </w:rPr>
        <w:t>(1), 29-35. doi:10.1016/j.jemermed.2018.09.045</w:t>
      </w:r>
    </w:p>
    <w:p w14:paraId="6DBF1741"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Snooks, K., Scanlon, M. C., Remy, K. E., Shein, S. L., Klein, M. J., Zee-Cheng, J., . . . Carroll, C. L. (2022). Characteristics and Outcomes of Critically Ill Children With Multisystem Inflammatory Syndrome. </w:t>
      </w:r>
      <w:r w:rsidRPr="00145ACD">
        <w:rPr>
          <w:rFonts w:ascii="Arial" w:hAnsi="Arial" w:cs="Arial"/>
          <w:i/>
          <w:noProof/>
          <w:sz w:val="24"/>
        </w:rPr>
        <w:t>Pediatr Crit Care Med</w:t>
      </w:r>
      <w:r w:rsidRPr="00145ACD">
        <w:rPr>
          <w:rFonts w:ascii="Arial" w:hAnsi="Arial" w:cs="Arial"/>
          <w:noProof/>
          <w:sz w:val="24"/>
        </w:rPr>
        <w:t>. doi:10.1097/pcc.0000000000003054</w:t>
      </w:r>
    </w:p>
    <w:p w14:paraId="514D3C22"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Stollings, J. L., Kotfis, K., Chanques, G., Pun, B. T., Pandharipande, P. P., &amp; Ely, E. W. (2021). Delirium in critical illness: clinical manifestations, outcomes, and management. </w:t>
      </w:r>
      <w:r w:rsidRPr="00145ACD">
        <w:rPr>
          <w:rFonts w:ascii="Arial" w:hAnsi="Arial" w:cs="Arial"/>
          <w:i/>
          <w:noProof/>
          <w:sz w:val="24"/>
        </w:rPr>
        <w:t>Intensive Care Med, 47</w:t>
      </w:r>
      <w:r w:rsidRPr="00145ACD">
        <w:rPr>
          <w:rFonts w:ascii="Arial" w:hAnsi="Arial" w:cs="Arial"/>
          <w:noProof/>
          <w:sz w:val="24"/>
        </w:rPr>
        <w:t>(10), 1089-1103. doi:10.1007/s00134-021-06503-1</w:t>
      </w:r>
    </w:p>
    <w:p w14:paraId="6DB5F96F"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Swain O'Fallon, E. A. (2021). Emergency Management of Equid Foals in the Field. </w:t>
      </w:r>
      <w:r w:rsidRPr="00145ACD">
        <w:rPr>
          <w:rFonts w:ascii="Arial" w:hAnsi="Arial" w:cs="Arial"/>
          <w:i/>
          <w:noProof/>
          <w:sz w:val="24"/>
        </w:rPr>
        <w:t>Vet Clin North Am Equine Pract, 37</w:t>
      </w:r>
      <w:r w:rsidRPr="00145ACD">
        <w:rPr>
          <w:rFonts w:ascii="Arial" w:hAnsi="Arial" w:cs="Arial"/>
          <w:noProof/>
          <w:sz w:val="24"/>
        </w:rPr>
        <w:t>(2), 407-420. doi:10.1016/j.cveq.2021.04.009</w:t>
      </w:r>
    </w:p>
    <w:p w14:paraId="7F53B318"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Templier, F., Miroux, P., Dolveck, F., Descatha, A., Goddet, N. S., Jeleff, C., . . . Fletcher, D. (2007). Evaluation of the ventilator-user interface of 2 new advanced compact transport ventilators. </w:t>
      </w:r>
      <w:r w:rsidRPr="00145ACD">
        <w:rPr>
          <w:rFonts w:ascii="Arial" w:hAnsi="Arial" w:cs="Arial"/>
          <w:i/>
          <w:noProof/>
          <w:sz w:val="24"/>
        </w:rPr>
        <w:t>Respir Care, 52</w:t>
      </w:r>
      <w:r w:rsidRPr="00145ACD">
        <w:rPr>
          <w:rFonts w:ascii="Arial" w:hAnsi="Arial" w:cs="Arial"/>
          <w:noProof/>
          <w:sz w:val="24"/>
        </w:rPr>
        <w:t xml:space="preserve">(12), 1701-1709. </w:t>
      </w:r>
    </w:p>
    <w:p w14:paraId="3444B97C"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Tran, A., &amp; Witek, T. J., Jr. (2021). The Emergency Use Authorization of Pharmaceuticals: History and Utility During the COVID-19 Pandemic. </w:t>
      </w:r>
      <w:r w:rsidRPr="00145ACD">
        <w:rPr>
          <w:rFonts w:ascii="Arial" w:hAnsi="Arial" w:cs="Arial"/>
          <w:i/>
          <w:noProof/>
          <w:sz w:val="24"/>
        </w:rPr>
        <w:t>Pharmaceut Med, 35</w:t>
      </w:r>
      <w:r w:rsidRPr="00145ACD">
        <w:rPr>
          <w:rFonts w:ascii="Arial" w:hAnsi="Arial" w:cs="Arial"/>
          <w:noProof/>
          <w:sz w:val="24"/>
        </w:rPr>
        <w:t>(4), 203-213. doi:10.1007/s40290-021-00397-6</w:t>
      </w:r>
    </w:p>
    <w:p w14:paraId="575438B5"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Tume, L. N., Coetzee, M., Dryden-Palmer, K., Hickey, P. A., Kinney, S., Latour, J. M., . . . Curley, M. A. (2015). Pediatric Critical Care Nursing Research Priorities-Initiating International Dialogue. </w:t>
      </w:r>
      <w:r w:rsidRPr="00145ACD">
        <w:rPr>
          <w:rFonts w:ascii="Arial" w:hAnsi="Arial" w:cs="Arial"/>
          <w:i/>
          <w:noProof/>
          <w:sz w:val="24"/>
        </w:rPr>
        <w:t>Pediatr Crit Care Med, 16</w:t>
      </w:r>
      <w:r w:rsidRPr="00145ACD">
        <w:rPr>
          <w:rFonts w:ascii="Arial" w:hAnsi="Arial" w:cs="Arial"/>
          <w:noProof/>
          <w:sz w:val="24"/>
        </w:rPr>
        <w:t>(6), e174-182. doi:10.1097/pcc.0000000000000446</w:t>
      </w:r>
    </w:p>
    <w:p w14:paraId="15E44E39"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Williams, D., Flory, S., King, R., Thornton, M., &amp; Dingley, J. (2010). A low oxygen consumption pneumatic ventilator for emergency construction during a respiratory failure pandemic. </w:t>
      </w:r>
      <w:r w:rsidRPr="00145ACD">
        <w:rPr>
          <w:rFonts w:ascii="Arial" w:hAnsi="Arial" w:cs="Arial"/>
          <w:i/>
          <w:noProof/>
          <w:sz w:val="24"/>
        </w:rPr>
        <w:t>Anaesthesia, 65</w:t>
      </w:r>
      <w:r w:rsidRPr="00145ACD">
        <w:rPr>
          <w:rFonts w:ascii="Arial" w:hAnsi="Arial" w:cs="Arial"/>
          <w:noProof/>
          <w:sz w:val="24"/>
        </w:rPr>
        <w:t>(3), 235-242. doi:10.1111/j.1365-2044.2009.06207.x</w:t>
      </w:r>
    </w:p>
    <w:p w14:paraId="2E8A42A1"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Zhang, W., Wang, W., Xu, M., Xie, H., &amp; Pu, Z. (2021). GPR43 regulation of mitochondrial damage to alleviate inflammatory reaction in sepsis. </w:t>
      </w:r>
      <w:r w:rsidRPr="00145ACD">
        <w:rPr>
          <w:rFonts w:ascii="Arial" w:hAnsi="Arial" w:cs="Arial"/>
          <w:i/>
          <w:noProof/>
          <w:sz w:val="24"/>
        </w:rPr>
        <w:t>Aging (Albany NY), 13</w:t>
      </w:r>
      <w:r w:rsidRPr="00145ACD">
        <w:rPr>
          <w:rFonts w:ascii="Arial" w:hAnsi="Arial" w:cs="Arial"/>
          <w:noProof/>
          <w:sz w:val="24"/>
        </w:rPr>
        <w:t>(18), 22588-22610. doi:10.18632/aging.203572</w:t>
      </w:r>
    </w:p>
    <w:p w14:paraId="579E0AFC" w14:textId="77777777" w:rsidR="00145ACD" w:rsidRPr="00145ACD" w:rsidRDefault="00145ACD" w:rsidP="00145ACD">
      <w:pPr>
        <w:pStyle w:val="EndNoteBibliography"/>
        <w:ind w:left="720" w:hanging="720"/>
        <w:rPr>
          <w:rFonts w:ascii="Arial" w:hAnsi="Arial" w:cs="Arial"/>
          <w:noProof/>
          <w:sz w:val="24"/>
        </w:rPr>
      </w:pPr>
      <w:r w:rsidRPr="00145ACD">
        <w:rPr>
          <w:rFonts w:ascii="Arial" w:hAnsi="Arial" w:cs="Arial"/>
          <w:noProof/>
          <w:sz w:val="24"/>
        </w:rPr>
        <w:t xml:space="preserve">Zimmer, M., Czarniecki, D. M., &amp; Sahm, S. (2021). Communication of preclinical emergency teams in critical situations: A nationwide study. </w:t>
      </w:r>
      <w:r w:rsidRPr="00145ACD">
        <w:rPr>
          <w:rFonts w:ascii="Arial" w:hAnsi="Arial" w:cs="Arial"/>
          <w:i/>
          <w:noProof/>
          <w:sz w:val="24"/>
        </w:rPr>
        <w:t>PLoS One, 16</w:t>
      </w:r>
      <w:r w:rsidRPr="00145ACD">
        <w:rPr>
          <w:rFonts w:ascii="Arial" w:hAnsi="Arial" w:cs="Arial"/>
          <w:noProof/>
          <w:sz w:val="24"/>
        </w:rPr>
        <w:t>(5), e0250932. doi:10.1371/journal.pone.0250932</w:t>
      </w:r>
    </w:p>
    <w:p w14:paraId="63F75C11" w14:textId="4C00D952" w:rsidR="00F51930" w:rsidRPr="00145ACD" w:rsidRDefault="00F51930" w:rsidP="00A129ED">
      <w:pPr>
        <w:rPr>
          <w:rFonts w:ascii="Arial" w:hAnsi="Arial" w:cs="Arial"/>
          <w:iCs/>
          <w:sz w:val="24"/>
        </w:rPr>
      </w:pPr>
      <w:r w:rsidRPr="00145ACD">
        <w:rPr>
          <w:rFonts w:ascii="Arial" w:hAnsi="Arial" w:cs="Arial"/>
          <w:iCs/>
          <w:sz w:val="24"/>
        </w:rPr>
        <w:fldChar w:fldCharType="end"/>
      </w:r>
    </w:p>
    <w:sectPr w:rsidR="00F51930" w:rsidRPr="00145ACD" w:rsidSect="00C81AE5">
      <w:headerReference w:type="default" r:id="rId14"/>
      <w:footerReference w:type="default" r:id="rId15"/>
      <w:pgSz w:w="11906" w:h="16838" w:code="9"/>
      <w:pgMar w:top="1440" w:right="1800" w:bottom="1440" w:left="1800" w:header="720" w:footer="720" w:gutter="0"/>
      <w:pgNumType w:start="468"/>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538FD" w14:textId="77777777" w:rsidR="00C71E0A" w:rsidRDefault="00C71E0A" w:rsidP="00E7256D">
      <w:r>
        <w:separator/>
      </w:r>
    </w:p>
  </w:endnote>
  <w:endnote w:type="continuationSeparator" w:id="0">
    <w:p w14:paraId="09324CC4" w14:textId="77777777" w:rsidR="00C71E0A" w:rsidRDefault="00C71E0A" w:rsidP="00E7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ulliverIT">
    <w:altName w:val="Calibri"/>
    <w:charset w:val="00"/>
    <w:family w:val="auto"/>
    <w:pitch w:val="default"/>
  </w:font>
  <w:font w:name="AdvOTa20b42a7 + fb">
    <w:altName w:val="Calibri"/>
    <w:charset w:val="00"/>
    <w:family w:val="auto"/>
    <w:pitch w:val="default"/>
  </w:font>
  <w:font w:name="AdvOT8608a8d1">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FjfxmpAdvTTb5929f4c">
    <w:altName w:val="Times New Roman"/>
    <w:charset w:val="00"/>
    <w:family w:val="auto"/>
    <w:pitch w:val="default"/>
  </w:font>
  <w:font w:name="AdvOT42a3fb57 . B">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83E8" w14:textId="2B626C73" w:rsidR="00E7256D" w:rsidRPr="00E7256D" w:rsidRDefault="00E7256D" w:rsidP="00E7256D">
    <w:pPr>
      <w:pStyle w:val="Footer"/>
      <w:spacing w:after="240"/>
      <w:jc w:val="center"/>
      <w:rPr>
        <w:rFonts w:ascii="Calibri" w:hAnsi="Calibri" w:cs="Calibri"/>
        <w:sz w:val="22"/>
        <w:szCs w:val="22"/>
      </w:rPr>
    </w:pPr>
    <w:r w:rsidRPr="00E7256D">
      <w:rPr>
        <w:rFonts w:ascii="Calibri" w:hAnsi="Calibri" w:cs="Calibri"/>
        <w:sz w:val="22"/>
        <w:szCs w:val="22"/>
      </w:rPr>
      <w:fldChar w:fldCharType="begin"/>
    </w:r>
    <w:r w:rsidRPr="00E7256D">
      <w:rPr>
        <w:rFonts w:ascii="Calibri" w:hAnsi="Calibri" w:cs="Calibri"/>
        <w:sz w:val="22"/>
        <w:szCs w:val="22"/>
      </w:rPr>
      <w:instrText xml:space="preserve"> PAGE   \* MERGEFORMAT </w:instrText>
    </w:r>
    <w:r w:rsidRPr="00E7256D">
      <w:rPr>
        <w:rFonts w:ascii="Calibri" w:hAnsi="Calibri" w:cs="Calibri"/>
        <w:sz w:val="22"/>
        <w:szCs w:val="22"/>
      </w:rPr>
      <w:fldChar w:fldCharType="separate"/>
    </w:r>
    <w:r w:rsidR="00C81AE5">
      <w:rPr>
        <w:rFonts w:ascii="Calibri" w:hAnsi="Calibri" w:cs="Calibri"/>
        <w:noProof/>
        <w:sz w:val="22"/>
        <w:szCs w:val="22"/>
      </w:rPr>
      <w:t>468</w:t>
    </w:r>
    <w:r w:rsidRPr="00E7256D">
      <w:rPr>
        <w:rFonts w:ascii="Calibri" w:eastAsiaTheme="majorEastAsia"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C5A63" w14:textId="77777777" w:rsidR="00C71E0A" w:rsidRDefault="00C71E0A" w:rsidP="00E7256D">
      <w:r>
        <w:separator/>
      </w:r>
    </w:p>
  </w:footnote>
  <w:footnote w:type="continuationSeparator" w:id="0">
    <w:p w14:paraId="40E8BDBF" w14:textId="77777777" w:rsidR="00C71E0A" w:rsidRDefault="00C71E0A" w:rsidP="00E72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6A463" w14:textId="086D6581" w:rsidR="00E7256D" w:rsidRPr="00C96F96" w:rsidRDefault="00E7256D" w:rsidP="00E7256D">
    <w:pPr>
      <w:pStyle w:val="Header"/>
      <w:pBdr>
        <w:bottom w:val="none" w:sz="0" w:space="0" w:color="auto"/>
      </w:pBdr>
      <w:rPr>
        <w:rFonts w:ascii="Arial" w:hAnsi="Arial" w:cs="Arial"/>
        <w:b/>
        <w:bCs/>
        <w:sz w:val="20"/>
        <w:szCs w:val="20"/>
      </w:rPr>
    </w:pPr>
    <w:r w:rsidRPr="00AF6F20">
      <w:rPr>
        <w:rFonts w:ascii="Arial" w:hAnsi="Arial" w:cs="Arial"/>
        <w:b/>
        <w:bCs/>
        <w:color w:val="0000FF"/>
        <w:sz w:val="20"/>
        <w:szCs w:val="20"/>
      </w:rPr>
      <w:t>Rev.int.med.cienc.act.fís.deporte</w:t>
    </w:r>
    <w:r w:rsidRPr="00C96F96">
      <w:rPr>
        <w:rFonts w:ascii="Arial" w:hAnsi="Arial" w:cs="Arial"/>
        <w:b/>
        <w:bCs/>
        <w:sz w:val="20"/>
        <w:szCs w:val="20"/>
      </w:rPr>
      <w:t xml:space="preserve"> - vol. 2</w:t>
    </w:r>
    <w:r w:rsidR="00A567E0">
      <w:rPr>
        <w:rFonts w:ascii="Arial" w:hAnsi="Arial" w:cs="Arial"/>
        <w:b/>
        <w:bCs/>
        <w:sz w:val="20"/>
        <w:szCs w:val="20"/>
      </w:rPr>
      <w:t>4</w:t>
    </w:r>
    <w:r w:rsidRPr="00C96F96">
      <w:rPr>
        <w:rFonts w:ascii="Arial" w:hAnsi="Arial" w:cs="Arial"/>
        <w:b/>
        <w:bCs/>
        <w:sz w:val="20"/>
        <w:szCs w:val="20"/>
      </w:rPr>
      <w:t xml:space="preserve"> - número </w:t>
    </w:r>
    <w:r w:rsidR="00A567E0">
      <w:rPr>
        <w:rFonts w:ascii="Arial" w:hAnsi="Arial" w:cs="Arial"/>
        <w:b/>
        <w:bCs/>
        <w:sz w:val="20"/>
        <w:szCs w:val="20"/>
      </w:rPr>
      <w:t>9</w:t>
    </w:r>
    <w:r w:rsidR="00C97464">
      <w:rPr>
        <w:rFonts w:ascii="Arial" w:hAnsi="Arial" w:cs="Arial"/>
        <w:b/>
        <w:bCs/>
        <w:sz w:val="20"/>
        <w:szCs w:val="20"/>
      </w:rPr>
      <w:t>5</w:t>
    </w:r>
    <w:r w:rsidR="00A567E0">
      <w:rPr>
        <w:rFonts w:ascii="Arial" w:hAnsi="Arial" w:cs="Arial"/>
        <w:b/>
        <w:bCs/>
        <w:sz w:val="20"/>
        <w:szCs w:val="20"/>
      </w:rPr>
      <w:t xml:space="preserve"> </w:t>
    </w:r>
    <w:r w:rsidRPr="00C96F96">
      <w:rPr>
        <w:rFonts w:ascii="Arial" w:hAnsi="Arial" w:cs="Arial"/>
        <w:b/>
        <w:bCs/>
        <w:sz w:val="20"/>
        <w:szCs w:val="20"/>
      </w:rPr>
      <w:t>- ISSN: 1577-0354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2D75AA"/>
    <w:multiLevelType w:val="multilevel"/>
    <w:tmpl w:val="BF2D75A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CB9C810E"/>
    <w:multiLevelType w:val="multilevel"/>
    <w:tmpl w:val="CB9C810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FD9FE003"/>
    <w:multiLevelType w:val="multilevel"/>
    <w:tmpl w:val="FD9FE003"/>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02355B98"/>
    <w:multiLevelType w:val="multilevel"/>
    <w:tmpl w:val="246222C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2F2426"/>
    <w:multiLevelType w:val="singleLevel"/>
    <w:tmpl w:val="0C2F2426"/>
    <w:lvl w:ilvl="0">
      <w:start w:val="1"/>
      <w:numFmt w:val="decimal"/>
      <w:suff w:val="space"/>
      <w:lvlText w:val="(%1)"/>
      <w:lvlJc w:val="left"/>
    </w:lvl>
  </w:abstractNum>
  <w:abstractNum w:abstractNumId="5" w15:restartNumberingAfterBreak="0">
    <w:nsid w:val="0E422C6F"/>
    <w:multiLevelType w:val="hybridMultilevel"/>
    <w:tmpl w:val="297E4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815E4"/>
    <w:multiLevelType w:val="multilevel"/>
    <w:tmpl w:val="1CF81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F32ACD"/>
    <w:multiLevelType w:val="multilevel"/>
    <w:tmpl w:val="28F32AC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F453085"/>
    <w:multiLevelType w:val="multilevel"/>
    <w:tmpl w:val="1E8C4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2A7BA7"/>
    <w:multiLevelType w:val="hybridMultilevel"/>
    <w:tmpl w:val="EEF86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CB0DC2"/>
    <w:multiLevelType w:val="hybridMultilevel"/>
    <w:tmpl w:val="A70C0C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C60067"/>
    <w:multiLevelType w:val="hybridMultilevel"/>
    <w:tmpl w:val="4C26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B19C8"/>
    <w:multiLevelType w:val="multilevel"/>
    <w:tmpl w:val="406B19C8"/>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E071C6F"/>
    <w:multiLevelType w:val="hybridMultilevel"/>
    <w:tmpl w:val="9CE81388"/>
    <w:lvl w:ilvl="0" w:tplc="E1E6CC50">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70096"/>
    <w:multiLevelType w:val="multilevel"/>
    <w:tmpl w:val="5657009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87D6A76"/>
    <w:multiLevelType w:val="hybridMultilevel"/>
    <w:tmpl w:val="C66CAB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DCABA"/>
    <w:multiLevelType w:val="singleLevel"/>
    <w:tmpl w:val="59ADCABA"/>
    <w:lvl w:ilvl="0">
      <w:start w:val="2"/>
      <w:numFmt w:val="decimal"/>
      <w:lvlText w:val="%1."/>
      <w:lvlJc w:val="left"/>
      <w:pPr>
        <w:ind w:left="0" w:firstLine="0"/>
      </w:pPr>
    </w:lvl>
  </w:abstractNum>
  <w:abstractNum w:abstractNumId="17" w15:restartNumberingAfterBreak="0">
    <w:nsid w:val="60E15335"/>
    <w:multiLevelType w:val="multilevel"/>
    <w:tmpl w:val="9DE02D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237FBF"/>
    <w:multiLevelType w:val="hybridMultilevel"/>
    <w:tmpl w:val="1EB2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F5A01"/>
    <w:multiLevelType w:val="multilevel"/>
    <w:tmpl w:val="DD5A7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03F7357"/>
    <w:multiLevelType w:val="multilevel"/>
    <w:tmpl w:val="5864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536B38"/>
    <w:multiLevelType w:val="multilevel"/>
    <w:tmpl w:val="496ACEB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8C98F3"/>
    <w:multiLevelType w:val="singleLevel"/>
    <w:tmpl w:val="738C98F3"/>
    <w:lvl w:ilvl="0">
      <w:start w:val="1"/>
      <w:numFmt w:val="decimal"/>
      <w:suff w:val="space"/>
      <w:lvlText w:val="(%1)"/>
      <w:lvlJc w:val="left"/>
    </w:lvl>
  </w:abstractNum>
  <w:num w:numId="1">
    <w:abstractNumId w:val="5"/>
  </w:num>
  <w:num w:numId="2">
    <w:abstractNumId w:val="20"/>
  </w:num>
  <w:num w:numId="3">
    <w:abstractNumId w:val="19"/>
  </w:num>
  <w:num w:numId="4">
    <w:abstractNumId w:val="9"/>
  </w:num>
  <w:num w:numId="5">
    <w:abstractNumId w:val="10"/>
  </w:num>
  <w:num w:numId="6">
    <w:abstractNumId w:val="15"/>
  </w:num>
  <w:num w:numId="7">
    <w:abstractNumId w:val="18"/>
  </w:num>
  <w:num w:numId="8">
    <w:abstractNumId w:val="11"/>
  </w:num>
  <w:num w:numId="9">
    <w:abstractNumId w:val="6"/>
  </w:num>
  <w:num w:numId="10">
    <w:abstractNumId w:val="3"/>
  </w:num>
  <w:num w:numId="11">
    <w:abstractNumId w:val="22"/>
  </w:num>
  <w:num w:numId="12">
    <w:abstractNumId w:val="0"/>
  </w:num>
  <w:num w:numId="13">
    <w:abstractNumId w:val="17"/>
  </w:num>
  <w:num w:numId="14">
    <w:abstractNumId w:val="1"/>
  </w:num>
  <w:num w:numId="15">
    <w:abstractNumId w:val="14"/>
  </w:num>
  <w:num w:numId="16">
    <w:abstractNumId w:val="12"/>
  </w:num>
  <w:num w:numId="17">
    <w:abstractNumId w:val="7"/>
  </w:num>
  <w:num w:numId="18">
    <w:abstractNumId w:val="13"/>
  </w:num>
  <w:num w:numId="19">
    <w:abstractNumId w:val="8"/>
  </w:num>
  <w:num w:numId="20">
    <w:abstractNumId w:val="21"/>
  </w:num>
  <w:num w:numId="21">
    <w:abstractNumId w:val="16"/>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18"/>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2szA0MTWysDQxNjBT0lEKTi0uzszPAykwqgUAwPX+ty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KY_MEDREF_DOCUID" w:val="{931C53A8-FB65-4350-B78F-534B3B5FC5BA}"/>
    <w:docVar w:name="KY_MEDREF_VERSION" w:val="3"/>
  </w:docVars>
  <w:rsids>
    <w:rsidRoot w:val="00FA52CA"/>
    <w:rsid w:val="BB7F21D3"/>
    <w:rsid w:val="EE7E4D68"/>
    <w:rsid w:val="F6FF284D"/>
    <w:rsid w:val="FBDE34ED"/>
    <w:rsid w:val="FEF9D8F1"/>
    <w:rsid w:val="FF9F0FCD"/>
    <w:rsid w:val="FFEF7C69"/>
    <w:rsid w:val="000027D5"/>
    <w:rsid w:val="00010322"/>
    <w:rsid w:val="00011E74"/>
    <w:rsid w:val="00015F93"/>
    <w:rsid w:val="00017BB4"/>
    <w:rsid w:val="00021A38"/>
    <w:rsid w:val="000258C4"/>
    <w:rsid w:val="000266AF"/>
    <w:rsid w:val="00030621"/>
    <w:rsid w:val="00030B67"/>
    <w:rsid w:val="0003175D"/>
    <w:rsid w:val="000375B0"/>
    <w:rsid w:val="000412ED"/>
    <w:rsid w:val="0004559A"/>
    <w:rsid w:val="000545B7"/>
    <w:rsid w:val="000555F7"/>
    <w:rsid w:val="0005596D"/>
    <w:rsid w:val="00055C27"/>
    <w:rsid w:val="0005714F"/>
    <w:rsid w:val="0007004A"/>
    <w:rsid w:val="00076410"/>
    <w:rsid w:val="00080A0D"/>
    <w:rsid w:val="00082162"/>
    <w:rsid w:val="00082206"/>
    <w:rsid w:val="000854BD"/>
    <w:rsid w:val="00090DAA"/>
    <w:rsid w:val="000920F8"/>
    <w:rsid w:val="00093272"/>
    <w:rsid w:val="00093460"/>
    <w:rsid w:val="00094099"/>
    <w:rsid w:val="000A1161"/>
    <w:rsid w:val="000A14BB"/>
    <w:rsid w:val="000B29E2"/>
    <w:rsid w:val="000B4BCA"/>
    <w:rsid w:val="000B757A"/>
    <w:rsid w:val="000B7943"/>
    <w:rsid w:val="000C144E"/>
    <w:rsid w:val="000C6784"/>
    <w:rsid w:val="000C7314"/>
    <w:rsid w:val="000C771E"/>
    <w:rsid w:val="000C7CA4"/>
    <w:rsid w:val="000D0CF0"/>
    <w:rsid w:val="000E1F41"/>
    <w:rsid w:val="000E7C7F"/>
    <w:rsid w:val="000F2957"/>
    <w:rsid w:val="00112EC0"/>
    <w:rsid w:val="001145CA"/>
    <w:rsid w:val="001178ED"/>
    <w:rsid w:val="0012207D"/>
    <w:rsid w:val="00123AFC"/>
    <w:rsid w:val="001355D2"/>
    <w:rsid w:val="001424F7"/>
    <w:rsid w:val="00145ACD"/>
    <w:rsid w:val="001463C3"/>
    <w:rsid w:val="00151328"/>
    <w:rsid w:val="00155302"/>
    <w:rsid w:val="0016535F"/>
    <w:rsid w:val="0016595D"/>
    <w:rsid w:val="001829F4"/>
    <w:rsid w:val="00185DA0"/>
    <w:rsid w:val="00192754"/>
    <w:rsid w:val="0019478D"/>
    <w:rsid w:val="00197E43"/>
    <w:rsid w:val="001A3441"/>
    <w:rsid w:val="001A5DA6"/>
    <w:rsid w:val="001A62DF"/>
    <w:rsid w:val="001A7B7B"/>
    <w:rsid w:val="001B063F"/>
    <w:rsid w:val="001B6D67"/>
    <w:rsid w:val="001C11AC"/>
    <w:rsid w:val="001C5ECD"/>
    <w:rsid w:val="001C717D"/>
    <w:rsid w:val="001D2FFC"/>
    <w:rsid w:val="001D3794"/>
    <w:rsid w:val="001E2F42"/>
    <w:rsid w:val="001E6C23"/>
    <w:rsid w:val="001E78F9"/>
    <w:rsid w:val="001F2D55"/>
    <w:rsid w:val="001F2F57"/>
    <w:rsid w:val="001F3B62"/>
    <w:rsid w:val="001F7070"/>
    <w:rsid w:val="001F71DD"/>
    <w:rsid w:val="00210911"/>
    <w:rsid w:val="002152F4"/>
    <w:rsid w:val="0021597F"/>
    <w:rsid w:val="002167C2"/>
    <w:rsid w:val="0022012F"/>
    <w:rsid w:val="00224099"/>
    <w:rsid w:val="00232B09"/>
    <w:rsid w:val="00232E65"/>
    <w:rsid w:val="002368EC"/>
    <w:rsid w:val="00245062"/>
    <w:rsid w:val="00245A70"/>
    <w:rsid w:val="00252169"/>
    <w:rsid w:val="0025343D"/>
    <w:rsid w:val="00253995"/>
    <w:rsid w:val="00260156"/>
    <w:rsid w:val="002610AC"/>
    <w:rsid w:val="00271743"/>
    <w:rsid w:val="002773E8"/>
    <w:rsid w:val="0027751D"/>
    <w:rsid w:val="00290BFA"/>
    <w:rsid w:val="00292571"/>
    <w:rsid w:val="0029276B"/>
    <w:rsid w:val="0029387F"/>
    <w:rsid w:val="00294E0E"/>
    <w:rsid w:val="002A4BDC"/>
    <w:rsid w:val="002A6094"/>
    <w:rsid w:val="002A60E9"/>
    <w:rsid w:val="002B0A6D"/>
    <w:rsid w:val="002B6085"/>
    <w:rsid w:val="002B66EF"/>
    <w:rsid w:val="002C37B3"/>
    <w:rsid w:val="002C5909"/>
    <w:rsid w:val="002E00DB"/>
    <w:rsid w:val="002E1BBA"/>
    <w:rsid w:val="002E44A9"/>
    <w:rsid w:val="002E55D8"/>
    <w:rsid w:val="002E5F6A"/>
    <w:rsid w:val="002F152F"/>
    <w:rsid w:val="002F3A65"/>
    <w:rsid w:val="002F4BC9"/>
    <w:rsid w:val="002F5FA7"/>
    <w:rsid w:val="002F7CFB"/>
    <w:rsid w:val="003047B3"/>
    <w:rsid w:val="00314909"/>
    <w:rsid w:val="00315A12"/>
    <w:rsid w:val="00315C0C"/>
    <w:rsid w:val="00327CEA"/>
    <w:rsid w:val="003341F2"/>
    <w:rsid w:val="003432C1"/>
    <w:rsid w:val="00353107"/>
    <w:rsid w:val="00354B14"/>
    <w:rsid w:val="00356AB7"/>
    <w:rsid w:val="00356FC4"/>
    <w:rsid w:val="00360873"/>
    <w:rsid w:val="003620B1"/>
    <w:rsid w:val="00365406"/>
    <w:rsid w:val="0036545B"/>
    <w:rsid w:val="00372069"/>
    <w:rsid w:val="00373E74"/>
    <w:rsid w:val="00376F09"/>
    <w:rsid w:val="00380992"/>
    <w:rsid w:val="00392685"/>
    <w:rsid w:val="003939D7"/>
    <w:rsid w:val="00394ACF"/>
    <w:rsid w:val="00397536"/>
    <w:rsid w:val="003B1590"/>
    <w:rsid w:val="003B509E"/>
    <w:rsid w:val="003C3690"/>
    <w:rsid w:val="003C733A"/>
    <w:rsid w:val="003D5E8A"/>
    <w:rsid w:val="003D6B0A"/>
    <w:rsid w:val="003F3A31"/>
    <w:rsid w:val="003F61C1"/>
    <w:rsid w:val="003F675B"/>
    <w:rsid w:val="004033F3"/>
    <w:rsid w:val="0042079B"/>
    <w:rsid w:val="004303B7"/>
    <w:rsid w:val="00433422"/>
    <w:rsid w:val="00433FCE"/>
    <w:rsid w:val="00444857"/>
    <w:rsid w:val="00446B9A"/>
    <w:rsid w:val="0044777D"/>
    <w:rsid w:val="004516C4"/>
    <w:rsid w:val="00454C32"/>
    <w:rsid w:val="00455D88"/>
    <w:rsid w:val="00464934"/>
    <w:rsid w:val="004660A8"/>
    <w:rsid w:val="00466FE6"/>
    <w:rsid w:val="00470172"/>
    <w:rsid w:val="00481891"/>
    <w:rsid w:val="00483600"/>
    <w:rsid w:val="00483B4A"/>
    <w:rsid w:val="004856FC"/>
    <w:rsid w:val="00485D67"/>
    <w:rsid w:val="004A343D"/>
    <w:rsid w:val="004A5899"/>
    <w:rsid w:val="004B2EF0"/>
    <w:rsid w:val="004B5450"/>
    <w:rsid w:val="004B77B6"/>
    <w:rsid w:val="004D14C4"/>
    <w:rsid w:val="004D61C9"/>
    <w:rsid w:val="004E537F"/>
    <w:rsid w:val="004E7AB8"/>
    <w:rsid w:val="005028EA"/>
    <w:rsid w:val="0050328E"/>
    <w:rsid w:val="00505332"/>
    <w:rsid w:val="005103D7"/>
    <w:rsid w:val="00513A79"/>
    <w:rsid w:val="005165AD"/>
    <w:rsid w:val="005179C8"/>
    <w:rsid w:val="00517C89"/>
    <w:rsid w:val="00525AAF"/>
    <w:rsid w:val="005275C6"/>
    <w:rsid w:val="00527A37"/>
    <w:rsid w:val="005308C7"/>
    <w:rsid w:val="00530D43"/>
    <w:rsid w:val="005326DE"/>
    <w:rsid w:val="0053273F"/>
    <w:rsid w:val="005336F2"/>
    <w:rsid w:val="005349AF"/>
    <w:rsid w:val="00534B6D"/>
    <w:rsid w:val="0054227A"/>
    <w:rsid w:val="005423E6"/>
    <w:rsid w:val="005448E7"/>
    <w:rsid w:val="00550AE4"/>
    <w:rsid w:val="00552E19"/>
    <w:rsid w:val="00554C0C"/>
    <w:rsid w:val="005552D2"/>
    <w:rsid w:val="005606EF"/>
    <w:rsid w:val="0056199E"/>
    <w:rsid w:val="005727A3"/>
    <w:rsid w:val="005864FB"/>
    <w:rsid w:val="00586B9A"/>
    <w:rsid w:val="005870B6"/>
    <w:rsid w:val="005A2DC0"/>
    <w:rsid w:val="005A5945"/>
    <w:rsid w:val="005A78E7"/>
    <w:rsid w:val="005B149B"/>
    <w:rsid w:val="005B343D"/>
    <w:rsid w:val="005B60D1"/>
    <w:rsid w:val="005C1CCC"/>
    <w:rsid w:val="005C7F1C"/>
    <w:rsid w:val="005D2719"/>
    <w:rsid w:val="005D43BB"/>
    <w:rsid w:val="005E3D9E"/>
    <w:rsid w:val="005F44D8"/>
    <w:rsid w:val="005F6A0C"/>
    <w:rsid w:val="00600E6E"/>
    <w:rsid w:val="0061042D"/>
    <w:rsid w:val="00612536"/>
    <w:rsid w:val="006125AE"/>
    <w:rsid w:val="00620AF7"/>
    <w:rsid w:val="006215BF"/>
    <w:rsid w:val="006240C6"/>
    <w:rsid w:val="0062543D"/>
    <w:rsid w:val="00625A28"/>
    <w:rsid w:val="00633D06"/>
    <w:rsid w:val="00633E87"/>
    <w:rsid w:val="00641A40"/>
    <w:rsid w:val="006472CC"/>
    <w:rsid w:val="00654D4E"/>
    <w:rsid w:val="006609DB"/>
    <w:rsid w:val="00660B65"/>
    <w:rsid w:val="00660EC5"/>
    <w:rsid w:val="00661D43"/>
    <w:rsid w:val="006640F8"/>
    <w:rsid w:val="0066647C"/>
    <w:rsid w:val="00666895"/>
    <w:rsid w:val="00677213"/>
    <w:rsid w:val="0068582E"/>
    <w:rsid w:val="0068596C"/>
    <w:rsid w:val="006A0823"/>
    <w:rsid w:val="006A0B1F"/>
    <w:rsid w:val="006B74EB"/>
    <w:rsid w:val="006C3117"/>
    <w:rsid w:val="006C3293"/>
    <w:rsid w:val="006D0FC1"/>
    <w:rsid w:val="006D414D"/>
    <w:rsid w:val="006D70EF"/>
    <w:rsid w:val="006E0FC0"/>
    <w:rsid w:val="006E17E2"/>
    <w:rsid w:val="006E62C8"/>
    <w:rsid w:val="006F7131"/>
    <w:rsid w:val="007012B4"/>
    <w:rsid w:val="00705274"/>
    <w:rsid w:val="007053AF"/>
    <w:rsid w:val="00705851"/>
    <w:rsid w:val="00711E29"/>
    <w:rsid w:val="0071276A"/>
    <w:rsid w:val="00716A91"/>
    <w:rsid w:val="00721B6B"/>
    <w:rsid w:val="00724C48"/>
    <w:rsid w:val="007305FA"/>
    <w:rsid w:val="00730671"/>
    <w:rsid w:val="00737ABD"/>
    <w:rsid w:val="00737CF4"/>
    <w:rsid w:val="00740607"/>
    <w:rsid w:val="007451D5"/>
    <w:rsid w:val="00750106"/>
    <w:rsid w:val="00751DBF"/>
    <w:rsid w:val="007522E2"/>
    <w:rsid w:val="0075249E"/>
    <w:rsid w:val="00760260"/>
    <w:rsid w:val="00765902"/>
    <w:rsid w:val="00770095"/>
    <w:rsid w:val="00775D72"/>
    <w:rsid w:val="00775E74"/>
    <w:rsid w:val="007957FF"/>
    <w:rsid w:val="007A3966"/>
    <w:rsid w:val="007A45DD"/>
    <w:rsid w:val="007A6C86"/>
    <w:rsid w:val="007A7C4B"/>
    <w:rsid w:val="007B5EC4"/>
    <w:rsid w:val="007C6776"/>
    <w:rsid w:val="007C7FA8"/>
    <w:rsid w:val="007D43CD"/>
    <w:rsid w:val="007D46A9"/>
    <w:rsid w:val="007D508A"/>
    <w:rsid w:val="007E135A"/>
    <w:rsid w:val="007E53C8"/>
    <w:rsid w:val="007E616E"/>
    <w:rsid w:val="007F0425"/>
    <w:rsid w:val="007F4088"/>
    <w:rsid w:val="007F5647"/>
    <w:rsid w:val="007F56E4"/>
    <w:rsid w:val="007F74E2"/>
    <w:rsid w:val="00800EAC"/>
    <w:rsid w:val="00801A07"/>
    <w:rsid w:val="00801B27"/>
    <w:rsid w:val="00804516"/>
    <w:rsid w:val="008061EE"/>
    <w:rsid w:val="00807AAF"/>
    <w:rsid w:val="00817BDB"/>
    <w:rsid w:val="00824348"/>
    <w:rsid w:val="008309C6"/>
    <w:rsid w:val="008316CF"/>
    <w:rsid w:val="00831AA9"/>
    <w:rsid w:val="00840C69"/>
    <w:rsid w:val="00841D71"/>
    <w:rsid w:val="008467A1"/>
    <w:rsid w:val="008539F6"/>
    <w:rsid w:val="00853D73"/>
    <w:rsid w:val="00856DDA"/>
    <w:rsid w:val="00860FED"/>
    <w:rsid w:val="00864F96"/>
    <w:rsid w:val="00870176"/>
    <w:rsid w:val="00873485"/>
    <w:rsid w:val="00874B01"/>
    <w:rsid w:val="00875A53"/>
    <w:rsid w:val="0089342C"/>
    <w:rsid w:val="008A3964"/>
    <w:rsid w:val="008A48FD"/>
    <w:rsid w:val="008A5300"/>
    <w:rsid w:val="008A7D82"/>
    <w:rsid w:val="008A7D9D"/>
    <w:rsid w:val="008B3C3D"/>
    <w:rsid w:val="008B55BB"/>
    <w:rsid w:val="008B5DA1"/>
    <w:rsid w:val="008C1DD2"/>
    <w:rsid w:val="008C4F7A"/>
    <w:rsid w:val="008D3063"/>
    <w:rsid w:val="008D3146"/>
    <w:rsid w:val="008D6645"/>
    <w:rsid w:val="008E2ABD"/>
    <w:rsid w:val="008E4FA8"/>
    <w:rsid w:val="008F6FB3"/>
    <w:rsid w:val="008F7EE7"/>
    <w:rsid w:val="008F7F1E"/>
    <w:rsid w:val="00901020"/>
    <w:rsid w:val="00902399"/>
    <w:rsid w:val="00910711"/>
    <w:rsid w:val="00912560"/>
    <w:rsid w:val="00915340"/>
    <w:rsid w:val="00921FDE"/>
    <w:rsid w:val="0092317B"/>
    <w:rsid w:val="009260AE"/>
    <w:rsid w:val="0093205B"/>
    <w:rsid w:val="00933FFE"/>
    <w:rsid w:val="0093519C"/>
    <w:rsid w:val="00937508"/>
    <w:rsid w:val="00940246"/>
    <w:rsid w:val="0094105C"/>
    <w:rsid w:val="00945DF9"/>
    <w:rsid w:val="0095023E"/>
    <w:rsid w:val="00950311"/>
    <w:rsid w:val="00950F4F"/>
    <w:rsid w:val="0095321E"/>
    <w:rsid w:val="00956243"/>
    <w:rsid w:val="00956281"/>
    <w:rsid w:val="0095661D"/>
    <w:rsid w:val="00957C79"/>
    <w:rsid w:val="00960D59"/>
    <w:rsid w:val="00964F5C"/>
    <w:rsid w:val="00973DBD"/>
    <w:rsid w:val="009748AF"/>
    <w:rsid w:val="00975D55"/>
    <w:rsid w:val="00976784"/>
    <w:rsid w:val="0098123A"/>
    <w:rsid w:val="0098270C"/>
    <w:rsid w:val="00983044"/>
    <w:rsid w:val="00983D82"/>
    <w:rsid w:val="00984B2D"/>
    <w:rsid w:val="00986FCD"/>
    <w:rsid w:val="009879EA"/>
    <w:rsid w:val="00990846"/>
    <w:rsid w:val="00991061"/>
    <w:rsid w:val="009943CC"/>
    <w:rsid w:val="009A41B8"/>
    <w:rsid w:val="009A7568"/>
    <w:rsid w:val="009B4268"/>
    <w:rsid w:val="009B77C8"/>
    <w:rsid w:val="009C1242"/>
    <w:rsid w:val="009C393A"/>
    <w:rsid w:val="009C7D34"/>
    <w:rsid w:val="009D01CA"/>
    <w:rsid w:val="009D1DE4"/>
    <w:rsid w:val="009D5EBC"/>
    <w:rsid w:val="009E3E40"/>
    <w:rsid w:val="009E6494"/>
    <w:rsid w:val="009F219B"/>
    <w:rsid w:val="009F5893"/>
    <w:rsid w:val="009F646E"/>
    <w:rsid w:val="00A062A3"/>
    <w:rsid w:val="00A07AD2"/>
    <w:rsid w:val="00A129ED"/>
    <w:rsid w:val="00A20904"/>
    <w:rsid w:val="00A233DE"/>
    <w:rsid w:val="00A25B01"/>
    <w:rsid w:val="00A305DE"/>
    <w:rsid w:val="00A3799D"/>
    <w:rsid w:val="00A37BBB"/>
    <w:rsid w:val="00A401B6"/>
    <w:rsid w:val="00A41382"/>
    <w:rsid w:val="00A439BE"/>
    <w:rsid w:val="00A451CD"/>
    <w:rsid w:val="00A46B7D"/>
    <w:rsid w:val="00A52280"/>
    <w:rsid w:val="00A567E0"/>
    <w:rsid w:val="00A633F8"/>
    <w:rsid w:val="00A83791"/>
    <w:rsid w:val="00A85C18"/>
    <w:rsid w:val="00A92010"/>
    <w:rsid w:val="00A94F32"/>
    <w:rsid w:val="00AB0F39"/>
    <w:rsid w:val="00AC163F"/>
    <w:rsid w:val="00AC5DC5"/>
    <w:rsid w:val="00AC7C22"/>
    <w:rsid w:val="00AE23B6"/>
    <w:rsid w:val="00AE6F8C"/>
    <w:rsid w:val="00AF0087"/>
    <w:rsid w:val="00AF21D7"/>
    <w:rsid w:val="00AF30C7"/>
    <w:rsid w:val="00AF4939"/>
    <w:rsid w:val="00B01B1E"/>
    <w:rsid w:val="00B0552C"/>
    <w:rsid w:val="00B07864"/>
    <w:rsid w:val="00B13054"/>
    <w:rsid w:val="00B17360"/>
    <w:rsid w:val="00B2166C"/>
    <w:rsid w:val="00B24989"/>
    <w:rsid w:val="00B249AA"/>
    <w:rsid w:val="00B26253"/>
    <w:rsid w:val="00B30E25"/>
    <w:rsid w:val="00B345A6"/>
    <w:rsid w:val="00B3575E"/>
    <w:rsid w:val="00B431ED"/>
    <w:rsid w:val="00B45086"/>
    <w:rsid w:val="00B455FD"/>
    <w:rsid w:val="00B52995"/>
    <w:rsid w:val="00B54230"/>
    <w:rsid w:val="00B6171C"/>
    <w:rsid w:val="00B65AF0"/>
    <w:rsid w:val="00B6612D"/>
    <w:rsid w:val="00B81013"/>
    <w:rsid w:val="00B82D65"/>
    <w:rsid w:val="00B83ADD"/>
    <w:rsid w:val="00B83ECE"/>
    <w:rsid w:val="00B848CE"/>
    <w:rsid w:val="00B86D3D"/>
    <w:rsid w:val="00B92C3C"/>
    <w:rsid w:val="00BA682A"/>
    <w:rsid w:val="00BA695A"/>
    <w:rsid w:val="00BA77BF"/>
    <w:rsid w:val="00BB5D48"/>
    <w:rsid w:val="00BC1D24"/>
    <w:rsid w:val="00BC4734"/>
    <w:rsid w:val="00BC5178"/>
    <w:rsid w:val="00BC5AB7"/>
    <w:rsid w:val="00BD3D0F"/>
    <w:rsid w:val="00BD4620"/>
    <w:rsid w:val="00BE2099"/>
    <w:rsid w:val="00BE4A6F"/>
    <w:rsid w:val="00BF46BE"/>
    <w:rsid w:val="00BF4D95"/>
    <w:rsid w:val="00BF7538"/>
    <w:rsid w:val="00BF782A"/>
    <w:rsid w:val="00C00762"/>
    <w:rsid w:val="00C00DDA"/>
    <w:rsid w:val="00C01330"/>
    <w:rsid w:val="00C07EDF"/>
    <w:rsid w:val="00C10166"/>
    <w:rsid w:val="00C13944"/>
    <w:rsid w:val="00C15A2F"/>
    <w:rsid w:val="00C15E1A"/>
    <w:rsid w:val="00C206A8"/>
    <w:rsid w:val="00C2125E"/>
    <w:rsid w:val="00C21624"/>
    <w:rsid w:val="00C229A3"/>
    <w:rsid w:val="00C31B68"/>
    <w:rsid w:val="00C330E0"/>
    <w:rsid w:val="00C37F55"/>
    <w:rsid w:val="00C412D9"/>
    <w:rsid w:val="00C441EB"/>
    <w:rsid w:val="00C44B71"/>
    <w:rsid w:val="00C4618D"/>
    <w:rsid w:val="00C47138"/>
    <w:rsid w:val="00C525AD"/>
    <w:rsid w:val="00C53D5B"/>
    <w:rsid w:val="00C54091"/>
    <w:rsid w:val="00C5721C"/>
    <w:rsid w:val="00C626A7"/>
    <w:rsid w:val="00C62B6F"/>
    <w:rsid w:val="00C631C7"/>
    <w:rsid w:val="00C6461C"/>
    <w:rsid w:val="00C71E0A"/>
    <w:rsid w:val="00C71FB5"/>
    <w:rsid w:val="00C72487"/>
    <w:rsid w:val="00C807D3"/>
    <w:rsid w:val="00C81AE5"/>
    <w:rsid w:val="00C8718F"/>
    <w:rsid w:val="00C8772A"/>
    <w:rsid w:val="00C87D7C"/>
    <w:rsid w:val="00C93E1A"/>
    <w:rsid w:val="00C97464"/>
    <w:rsid w:val="00CA1F3A"/>
    <w:rsid w:val="00CB327C"/>
    <w:rsid w:val="00CC0F6F"/>
    <w:rsid w:val="00CC2800"/>
    <w:rsid w:val="00CC6710"/>
    <w:rsid w:val="00CC79CB"/>
    <w:rsid w:val="00CD4F21"/>
    <w:rsid w:val="00CE4050"/>
    <w:rsid w:val="00CE6756"/>
    <w:rsid w:val="00CE730C"/>
    <w:rsid w:val="00CF08A1"/>
    <w:rsid w:val="00D05BCF"/>
    <w:rsid w:val="00D07BA8"/>
    <w:rsid w:val="00D1142F"/>
    <w:rsid w:val="00D20BD9"/>
    <w:rsid w:val="00D253D9"/>
    <w:rsid w:val="00D26D9E"/>
    <w:rsid w:val="00D30508"/>
    <w:rsid w:val="00D36210"/>
    <w:rsid w:val="00D40D85"/>
    <w:rsid w:val="00D40F56"/>
    <w:rsid w:val="00D41F7F"/>
    <w:rsid w:val="00D43048"/>
    <w:rsid w:val="00D51236"/>
    <w:rsid w:val="00D51CC4"/>
    <w:rsid w:val="00D63AFC"/>
    <w:rsid w:val="00D734D5"/>
    <w:rsid w:val="00D74324"/>
    <w:rsid w:val="00D876B3"/>
    <w:rsid w:val="00D93F00"/>
    <w:rsid w:val="00D95081"/>
    <w:rsid w:val="00DA424F"/>
    <w:rsid w:val="00DA59EE"/>
    <w:rsid w:val="00DA5A0E"/>
    <w:rsid w:val="00DB1B5D"/>
    <w:rsid w:val="00DB6065"/>
    <w:rsid w:val="00DB6461"/>
    <w:rsid w:val="00DB734E"/>
    <w:rsid w:val="00DB752D"/>
    <w:rsid w:val="00DC186E"/>
    <w:rsid w:val="00DC32E5"/>
    <w:rsid w:val="00DC5449"/>
    <w:rsid w:val="00DC75D6"/>
    <w:rsid w:val="00DD23A6"/>
    <w:rsid w:val="00DD2C55"/>
    <w:rsid w:val="00DD6F5E"/>
    <w:rsid w:val="00DE075E"/>
    <w:rsid w:val="00DE1DC1"/>
    <w:rsid w:val="00DE60C2"/>
    <w:rsid w:val="00DF5574"/>
    <w:rsid w:val="00E01F00"/>
    <w:rsid w:val="00E064FA"/>
    <w:rsid w:val="00E14A2C"/>
    <w:rsid w:val="00E166B7"/>
    <w:rsid w:val="00E210AB"/>
    <w:rsid w:val="00E24281"/>
    <w:rsid w:val="00E264E0"/>
    <w:rsid w:val="00E3076B"/>
    <w:rsid w:val="00E311D3"/>
    <w:rsid w:val="00E33994"/>
    <w:rsid w:val="00E34461"/>
    <w:rsid w:val="00E40138"/>
    <w:rsid w:val="00E66972"/>
    <w:rsid w:val="00E70489"/>
    <w:rsid w:val="00E71F50"/>
    <w:rsid w:val="00E7256D"/>
    <w:rsid w:val="00E75C78"/>
    <w:rsid w:val="00E944CD"/>
    <w:rsid w:val="00E9687A"/>
    <w:rsid w:val="00EA2FD4"/>
    <w:rsid w:val="00EA348F"/>
    <w:rsid w:val="00EA59F5"/>
    <w:rsid w:val="00EA6427"/>
    <w:rsid w:val="00EA699C"/>
    <w:rsid w:val="00EB3870"/>
    <w:rsid w:val="00EB4A2A"/>
    <w:rsid w:val="00EC0508"/>
    <w:rsid w:val="00EC1130"/>
    <w:rsid w:val="00EC1146"/>
    <w:rsid w:val="00EC1F0E"/>
    <w:rsid w:val="00EE072C"/>
    <w:rsid w:val="00EE7C78"/>
    <w:rsid w:val="00EF6AEC"/>
    <w:rsid w:val="00F00831"/>
    <w:rsid w:val="00F02402"/>
    <w:rsid w:val="00F0271A"/>
    <w:rsid w:val="00F02D7F"/>
    <w:rsid w:val="00F038F7"/>
    <w:rsid w:val="00F04985"/>
    <w:rsid w:val="00F130F8"/>
    <w:rsid w:val="00F1506D"/>
    <w:rsid w:val="00F15E46"/>
    <w:rsid w:val="00F22579"/>
    <w:rsid w:val="00F23B0E"/>
    <w:rsid w:val="00F25FCD"/>
    <w:rsid w:val="00F30625"/>
    <w:rsid w:val="00F3466E"/>
    <w:rsid w:val="00F41A16"/>
    <w:rsid w:val="00F41BFE"/>
    <w:rsid w:val="00F42DDF"/>
    <w:rsid w:val="00F44FC1"/>
    <w:rsid w:val="00F46163"/>
    <w:rsid w:val="00F51930"/>
    <w:rsid w:val="00F57119"/>
    <w:rsid w:val="00F619E6"/>
    <w:rsid w:val="00F63B68"/>
    <w:rsid w:val="00F657D1"/>
    <w:rsid w:val="00F67F23"/>
    <w:rsid w:val="00F733F6"/>
    <w:rsid w:val="00F801D4"/>
    <w:rsid w:val="00F806A1"/>
    <w:rsid w:val="00F848B5"/>
    <w:rsid w:val="00F849EF"/>
    <w:rsid w:val="00F8517A"/>
    <w:rsid w:val="00F94B95"/>
    <w:rsid w:val="00F9795E"/>
    <w:rsid w:val="00F97A17"/>
    <w:rsid w:val="00FA05FB"/>
    <w:rsid w:val="00FA52CA"/>
    <w:rsid w:val="00FB1DBD"/>
    <w:rsid w:val="00FB4165"/>
    <w:rsid w:val="00FC25DE"/>
    <w:rsid w:val="00FC5DCE"/>
    <w:rsid w:val="00FC7199"/>
    <w:rsid w:val="00FE14F0"/>
    <w:rsid w:val="00FE1D02"/>
    <w:rsid w:val="00FE4773"/>
    <w:rsid w:val="00FE486B"/>
    <w:rsid w:val="00FE7674"/>
    <w:rsid w:val="00FF1CD8"/>
    <w:rsid w:val="00FF1EF7"/>
    <w:rsid w:val="00FF3616"/>
    <w:rsid w:val="00FF7265"/>
    <w:rsid w:val="00FF7362"/>
    <w:rsid w:val="0109077A"/>
    <w:rsid w:val="011E1035"/>
    <w:rsid w:val="01253872"/>
    <w:rsid w:val="01461D38"/>
    <w:rsid w:val="01540420"/>
    <w:rsid w:val="015A172E"/>
    <w:rsid w:val="0199479C"/>
    <w:rsid w:val="01AD3D2A"/>
    <w:rsid w:val="01B10411"/>
    <w:rsid w:val="01C42520"/>
    <w:rsid w:val="01CE3540"/>
    <w:rsid w:val="01CF6B9A"/>
    <w:rsid w:val="01E628ED"/>
    <w:rsid w:val="02031AAF"/>
    <w:rsid w:val="020E47B5"/>
    <w:rsid w:val="02186D51"/>
    <w:rsid w:val="021911E6"/>
    <w:rsid w:val="02301287"/>
    <w:rsid w:val="023D4FCF"/>
    <w:rsid w:val="02465219"/>
    <w:rsid w:val="024A7698"/>
    <w:rsid w:val="024C287B"/>
    <w:rsid w:val="026F71B1"/>
    <w:rsid w:val="02735002"/>
    <w:rsid w:val="02762393"/>
    <w:rsid w:val="027D2936"/>
    <w:rsid w:val="02833D1E"/>
    <w:rsid w:val="029301B0"/>
    <w:rsid w:val="02990C02"/>
    <w:rsid w:val="02A95AE5"/>
    <w:rsid w:val="02C41FDF"/>
    <w:rsid w:val="02C5751D"/>
    <w:rsid w:val="02D04796"/>
    <w:rsid w:val="02D10E5E"/>
    <w:rsid w:val="02EE0C80"/>
    <w:rsid w:val="02F33B9F"/>
    <w:rsid w:val="02F54EB1"/>
    <w:rsid w:val="031202BA"/>
    <w:rsid w:val="033714BF"/>
    <w:rsid w:val="0340630D"/>
    <w:rsid w:val="036A6B54"/>
    <w:rsid w:val="03712343"/>
    <w:rsid w:val="037F38EE"/>
    <w:rsid w:val="03807286"/>
    <w:rsid w:val="03953AC0"/>
    <w:rsid w:val="03B84DC1"/>
    <w:rsid w:val="03D331CB"/>
    <w:rsid w:val="03E40765"/>
    <w:rsid w:val="03E73323"/>
    <w:rsid w:val="03F0754F"/>
    <w:rsid w:val="03F30AD7"/>
    <w:rsid w:val="03F464CC"/>
    <w:rsid w:val="03FF5133"/>
    <w:rsid w:val="0402180F"/>
    <w:rsid w:val="0407586D"/>
    <w:rsid w:val="040D68D9"/>
    <w:rsid w:val="04182FE7"/>
    <w:rsid w:val="04213259"/>
    <w:rsid w:val="043052FB"/>
    <w:rsid w:val="043C5885"/>
    <w:rsid w:val="04495C8C"/>
    <w:rsid w:val="045077A9"/>
    <w:rsid w:val="04533E5E"/>
    <w:rsid w:val="0468639C"/>
    <w:rsid w:val="046A128C"/>
    <w:rsid w:val="046F6742"/>
    <w:rsid w:val="04A372D7"/>
    <w:rsid w:val="04AC7E5A"/>
    <w:rsid w:val="04B021C3"/>
    <w:rsid w:val="04BA60FC"/>
    <w:rsid w:val="04C27D98"/>
    <w:rsid w:val="04C72A12"/>
    <w:rsid w:val="0539681E"/>
    <w:rsid w:val="05415F38"/>
    <w:rsid w:val="055747AF"/>
    <w:rsid w:val="056A2FCD"/>
    <w:rsid w:val="057516EA"/>
    <w:rsid w:val="057E65DB"/>
    <w:rsid w:val="05866034"/>
    <w:rsid w:val="059B1EA1"/>
    <w:rsid w:val="05AB6DDD"/>
    <w:rsid w:val="05B571B5"/>
    <w:rsid w:val="05B82B91"/>
    <w:rsid w:val="05C224C8"/>
    <w:rsid w:val="05CD2967"/>
    <w:rsid w:val="05DA1E99"/>
    <w:rsid w:val="05E8582C"/>
    <w:rsid w:val="05FD62AC"/>
    <w:rsid w:val="06031B5C"/>
    <w:rsid w:val="06112E93"/>
    <w:rsid w:val="061444E8"/>
    <w:rsid w:val="06272A49"/>
    <w:rsid w:val="063B40FD"/>
    <w:rsid w:val="064121F6"/>
    <w:rsid w:val="069351BE"/>
    <w:rsid w:val="06C23ACC"/>
    <w:rsid w:val="06C85EC1"/>
    <w:rsid w:val="06E11990"/>
    <w:rsid w:val="06E24061"/>
    <w:rsid w:val="06E30380"/>
    <w:rsid w:val="06EB07CE"/>
    <w:rsid w:val="07060A7F"/>
    <w:rsid w:val="07173D09"/>
    <w:rsid w:val="0724450B"/>
    <w:rsid w:val="073563DC"/>
    <w:rsid w:val="073D55F5"/>
    <w:rsid w:val="07574EB0"/>
    <w:rsid w:val="07597F11"/>
    <w:rsid w:val="076128D3"/>
    <w:rsid w:val="07686FCC"/>
    <w:rsid w:val="07873E0C"/>
    <w:rsid w:val="07A53B2F"/>
    <w:rsid w:val="07BB1AB6"/>
    <w:rsid w:val="07C078BD"/>
    <w:rsid w:val="07C375DF"/>
    <w:rsid w:val="07EA011A"/>
    <w:rsid w:val="07EC2ABE"/>
    <w:rsid w:val="07EC7A46"/>
    <w:rsid w:val="07F73622"/>
    <w:rsid w:val="07FB6534"/>
    <w:rsid w:val="080E7724"/>
    <w:rsid w:val="0817329B"/>
    <w:rsid w:val="08284E9E"/>
    <w:rsid w:val="0829331F"/>
    <w:rsid w:val="08380E74"/>
    <w:rsid w:val="083847D3"/>
    <w:rsid w:val="0847716C"/>
    <w:rsid w:val="084B2118"/>
    <w:rsid w:val="085467C1"/>
    <w:rsid w:val="08953792"/>
    <w:rsid w:val="08A75694"/>
    <w:rsid w:val="08AA03FB"/>
    <w:rsid w:val="08C2725E"/>
    <w:rsid w:val="08CD10CC"/>
    <w:rsid w:val="08CD354C"/>
    <w:rsid w:val="08D247E6"/>
    <w:rsid w:val="091F5F82"/>
    <w:rsid w:val="09253F6E"/>
    <w:rsid w:val="09336AAE"/>
    <w:rsid w:val="094E1C5B"/>
    <w:rsid w:val="09637BA2"/>
    <w:rsid w:val="096A19E2"/>
    <w:rsid w:val="096F4A7F"/>
    <w:rsid w:val="097F2D7E"/>
    <w:rsid w:val="098A73FE"/>
    <w:rsid w:val="09927CB6"/>
    <w:rsid w:val="099D5E9C"/>
    <w:rsid w:val="09B574B4"/>
    <w:rsid w:val="09C60EB2"/>
    <w:rsid w:val="09EC1B51"/>
    <w:rsid w:val="09EC6A4E"/>
    <w:rsid w:val="0A224A08"/>
    <w:rsid w:val="0A251D00"/>
    <w:rsid w:val="0A3C1752"/>
    <w:rsid w:val="0A446A59"/>
    <w:rsid w:val="0A4F1527"/>
    <w:rsid w:val="0A9050D1"/>
    <w:rsid w:val="0AC72527"/>
    <w:rsid w:val="0AD516E5"/>
    <w:rsid w:val="0ADA7A02"/>
    <w:rsid w:val="0AEC0336"/>
    <w:rsid w:val="0AF271DC"/>
    <w:rsid w:val="0AF90550"/>
    <w:rsid w:val="0B310243"/>
    <w:rsid w:val="0B4D40B8"/>
    <w:rsid w:val="0B4E031C"/>
    <w:rsid w:val="0B4E0C93"/>
    <w:rsid w:val="0B610ACA"/>
    <w:rsid w:val="0B90392C"/>
    <w:rsid w:val="0B912970"/>
    <w:rsid w:val="0B967565"/>
    <w:rsid w:val="0B983F4D"/>
    <w:rsid w:val="0B9D4172"/>
    <w:rsid w:val="0B9F1AB3"/>
    <w:rsid w:val="0BB87140"/>
    <w:rsid w:val="0BC3045C"/>
    <w:rsid w:val="0BDF17C4"/>
    <w:rsid w:val="0BE40808"/>
    <w:rsid w:val="0BFA0B9A"/>
    <w:rsid w:val="0C0C0C29"/>
    <w:rsid w:val="0C245D51"/>
    <w:rsid w:val="0C312219"/>
    <w:rsid w:val="0C3508DC"/>
    <w:rsid w:val="0C3511AA"/>
    <w:rsid w:val="0C5232EB"/>
    <w:rsid w:val="0C5765AA"/>
    <w:rsid w:val="0C5F240D"/>
    <w:rsid w:val="0C632057"/>
    <w:rsid w:val="0C8418E6"/>
    <w:rsid w:val="0C98078E"/>
    <w:rsid w:val="0CA51F16"/>
    <w:rsid w:val="0CB6653C"/>
    <w:rsid w:val="0CF30884"/>
    <w:rsid w:val="0D004C83"/>
    <w:rsid w:val="0D0304AB"/>
    <w:rsid w:val="0D447E7A"/>
    <w:rsid w:val="0D536880"/>
    <w:rsid w:val="0D5714A1"/>
    <w:rsid w:val="0D624131"/>
    <w:rsid w:val="0D690FF2"/>
    <w:rsid w:val="0D7F1DC4"/>
    <w:rsid w:val="0DB6706A"/>
    <w:rsid w:val="0DBD4B70"/>
    <w:rsid w:val="0DC54227"/>
    <w:rsid w:val="0DCF71D5"/>
    <w:rsid w:val="0DDB0D00"/>
    <w:rsid w:val="0DE104A5"/>
    <w:rsid w:val="0DE74995"/>
    <w:rsid w:val="0DF175AF"/>
    <w:rsid w:val="0DFA6854"/>
    <w:rsid w:val="0DFB27B3"/>
    <w:rsid w:val="0E0E39DB"/>
    <w:rsid w:val="0E1069D3"/>
    <w:rsid w:val="0E1F7298"/>
    <w:rsid w:val="0E3644B0"/>
    <w:rsid w:val="0E39390B"/>
    <w:rsid w:val="0E3F521E"/>
    <w:rsid w:val="0E58005A"/>
    <w:rsid w:val="0E586384"/>
    <w:rsid w:val="0E596CD5"/>
    <w:rsid w:val="0E973059"/>
    <w:rsid w:val="0ECA0EDA"/>
    <w:rsid w:val="0EDC57F1"/>
    <w:rsid w:val="0EE25793"/>
    <w:rsid w:val="0F056DB2"/>
    <w:rsid w:val="0F25592B"/>
    <w:rsid w:val="0F276F56"/>
    <w:rsid w:val="0F3E39CE"/>
    <w:rsid w:val="0F3F044F"/>
    <w:rsid w:val="0F4D0693"/>
    <w:rsid w:val="0F6654E1"/>
    <w:rsid w:val="0F730938"/>
    <w:rsid w:val="0F7C5495"/>
    <w:rsid w:val="0F842ED0"/>
    <w:rsid w:val="0F8C1BE7"/>
    <w:rsid w:val="0FBA01AF"/>
    <w:rsid w:val="0FBF4146"/>
    <w:rsid w:val="0FD76C94"/>
    <w:rsid w:val="0FE00523"/>
    <w:rsid w:val="0FFA1779"/>
    <w:rsid w:val="100B1181"/>
    <w:rsid w:val="101253D6"/>
    <w:rsid w:val="102D47EA"/>
    <w:rsid w:val="102D6EF7"/>
    <w:rsid w:val="104E5749"/>
    <w:rsid w:val="105560D5"/>
    <w:rsid w:val="105D03BD"/>
    <w:rsid w:val="106B3B79"/>
    <w:rsid w:val="10755F8F"/>
    <w:rsid w:val="108011CB"/>
    <w:rsid w:val="10CA5D96"/>
    <w:rsid w:val="10F233BA"/>
    <w:rsid w:val="11030CCD"/>
    <w:rsid w:val="110927C5"/>
    <w:rsid w:val="11110FC4"/>
    <w:rsid w:val="11151DF7"/>
    <w:rsid w:val="111B6C6B"/>
    <w:rsid w:val="11240190"/>
    <w:rsid w:val="1127508A"/>
    <w:rsid w:val="1137672C"/>
    <w:rsid w:val="11432656"/>
    <w:rsid w:val="115E5184"/>
    <w:rsid w:val="1162034C"/>
    <w:rsid w:val="11651628"/>
    <w:rsid w:val="11707A2B"/>
    <w:rsid w:val="119020E1"/>
    <w:rsid w:val="11907421"/>
    <w:rsid w:val="11967DD1"/>
    <w:rsid w:val="11A42624"/>
    <w:rsid w:val="11A85DF3"/>
    <w:rsid w:val="11AA7AF3"/>
    <w:rsid w:val="11AE6036"/>
    <w:rsid w:val="11C52651"/>
    <w:rsid w:val="11ED3860"/>
    <w:rsid w:val="11FA2251"/>
    <w:rsid w:val="11FD6FB5"/>
    <w:rsid w:val="120F49E0"/>
    <w:rsid w:val="1216484C"/>
    <w:rsid w:val="121D6A20"/>
    <w:rsid w:val="12221728"/>
    <w:rsid w:val="12237F2A"/>
    <w:rsid w:val="12265CEE"/>
    <w:rsid w:val="1230035F"/>
    <w:rsid w:val="124668B9"/>
    <w:rsid w:val="12477662"/>
    <w:rsid w:val="12563D55"/>
    <w:rsid w:val="127F18A5"/>
    <w:rsid w:val="128F25E0"/>
    <w:rsid w:val="129914FF"/>
    <w:rsid w:val="12B20A70"/>
    <w:rsid w:val="12B75CAD"/>
    <w:rsid w:val="12C359AD"/>
    <w:rsid w:val="12C376C1"/>
    <w:rsid w:val="12C41862"/>
    <w:rsid w:val="12D6457A"/>
    <w:rsid w:val="12DA07B1"/>
    <w:rsid w:val="12ED17FB"/>
    <w:rsid w:val="12FA7C0B"/>
    <w:rsid w:val="131557EA"/>
    <w:rsid w:val="13174050"/>
    <w:rsid w:val="131E5EFC"/>
    <w:rsid w:val="131E6F2E"/>
    <w:rsid w:val="13332C9A"/>
    <w:rsid w:val="136458FD"/>
    <w:rsid w:val="136C4098"/>
    <w:rsid w:val="13897106"/>
    <w:rsid w:val="139544FB"/>
    <w:rsid w:val="139910A6"/>
    <w:rsid w:val="139B6EAF"/>
    <w:rsid w:val="13AF7B36"/>
    <w:rsid w:val="13B60EF1"/>
    <w:rsid w:val="13B6177D"/>
    <w:rsid w:val="13D3408D"/>
    <w:rsid w:val="13D47091"/>
    <w:rsid w:val="13DE7F2B"/>
    <w:rsid w:val="13E2623E"/>
    <w:rsid w:val="13E44059"/>
    <w:rsid w:val="13E74BEA"/>
    <w:rsid w:val="13FC2898"/>
    <w:rsid w:val="13FC4CB0"/>
    <w:rsid w:val="140465EB"/>
    <w:rsid w:val="14095BDD"/>
    <w:rsid w:val="141B39EC"/>
    <w:rsid w:val="145C4A56"/>
    <w:rsid w:val="14867521"/>
    <w:rsid w:val="148F2573"/>
    <w:rsid w:val="14AF681A"/>
    <w:rsid w:val="14B85996"/>
    <w:rsid w:val="14D83DAC"/>
    <w:rsid w:val="14E16011"/>
    <w:rsid w:val="14F115A3"/>
    <w:rsid w:val="14FF79B8"/>
    <w:rsid w:val="150518EE"/>
    <w:rsid w:val="151430CA"/>
    <w:rsid w:val="15477AB1"/>
    <w:rsid w:val="155B2A11"/>
    <w:rsid w:val="15646684"/>
    <w:rsid w:val="1579717B"/>
    <w:rsid w:val="158D17FF"/>
    <w:rsid w:val="15BFB242"/>
    <w:rsid w:val="15FB23E3"/>
    <w:rsid w:val="15FB66EB"/>
    <w:rsid w:val="160C111D"/>
    <w:rsid w:val="160F1CA1"/>
    <w:rsid w:val="16104853"/>
    <w:rsid w:val="161468AE"/>
    <w:rsid w:val="16161DA9"/>
    <w:rsid w:val="161972E7"/>
    <w:rsid w:val="1636691A"/>
    <w:rsid w:val="163E5C2E"/>
    <w:rsid w:val="164454CB"/>
    <w:rsid w:val="16564A11"/>
    <w:rsid w:val="165D1A3A"/>
    <w:rsid w:val="16682D60"/>
    <w:rsid w:val="166962A0"/>
    <w:rsid w:val="168A777F"/>
    <w:rsid w:val="16907664"/>
    <w:rsid w:val="16943A6A"/>
    <w:rsid w:val="16987C96"/>
    <w:rsid w:val="16C01E19"/>
    <w:rsid w:val="16CE2B7D"/>
    <w:rsid w:val="16CE7DDC"/>
    <w:rsid w:val="16D705F8"/>
    <w:rsid w:val="16ED1E87"/>
    <w:rsid w:val="17080B1D"/>
    <w:rsid w:val="1719293A"/>
    <w:rsid w:val="171C42B2"/>
    <w:rsid w:val="17254966"/>
    <w:rsid w:val="173D32AB"/>
    <w:rsid w:val="17402E8A"/>
    <w:rsid w:val="1742224C"/>
    <w:rsid w:val="174D7C75"/>
    <w:rsid w:val="17543895"/>
    <w:rsid w:val="17615EB6"/>
    <w:rsid w:val="17681EF2"/>
    <w:rsid w:val="178F2C4A"/>
    <w:rsid w:val="17B7649A"/>
    <w:rsid w:val="17D0166C"/>
    <w:rsid w:val="17D376BE"/>
    <w:rsid w:val="17D5048F"/>
    <w:rsid w:val="17EA38CE"/>
    <w:rsid w:val="17ED6A18"/>
    <w:rsid w:val="17FC5105"/>
    <w:rsid w:val="1805556D"/>
    <w:rsid w:val="183348A1"/>
    <w:rsid w:val="184527D3"/>
    <w:rsid w:val="184F0624"/>
    <w:rsid w:val="18504F5C"/>
    <w:rsid w:val="18581348"/>
    <w:rsid w:val="185B3BDC"/>
    <w:rsid w:val="186E4824"/>
    <w:rsid w:val="18800001"/>
    <w:rsid w:val="18A12471"/>
    <w:rsid w:val="190C79F4"/>
    <w:rsid w:val="19282FC3"/>
    <w:rsid w:val="193C0489"/>
    <w:rsid w:val="19433295"/>
    <w:rsid w:val="19532F14"/>
    <w:rsid w:val="195629DE"/>
    <w:rsid w:val="195C1829"/>
    <w:rsid w:val="197B579B"/>
    <w:rsid w:val="19A050AA"/>
    <w:rsid w:val="19A64D5A"/>
    <w:rsid w:val="19AD475F"/>
    <w:rsid w:val="19DB22E0"/>
    <w:rsid w:val="19E848BD"/>
    <w:rsid w:val="19EA2A95"/>
    <w:rsid w:val="19F126D6"/>
    <w:rsid w:val="19FA49CC"/>
    <w:rsid w:val="1A00556F"/>
    <w:rsid w:val="1A115648"/>
    <w:rsid w:val="1A233079"/>
    <w:rsid w:val="1A2A1384"/>
    <w:rsid w:val="1A451E39"/>
    <w:rsid w:val="1A703955"/>
    <w:rsid w:val="1A941B49"/>
    <w:rsid w:val="1ACA120F"/>
    <w:rsid w:val="1AD673BC"/>
    <w:rsid w:val="1B080898"/>
    <w:rsid w:val="1B153347"/>
    <w:rsid w:val="1B1C53DE"/>
    <w:rsid w:val="1B31166B"/>
    <w:rsid w:val="1B3705DD"/>
    <w:rsid w:val="1B481842"/>
    <w:rsid w:val="1B485069"/>
    <w:rsid w:val="1B573DFC"/>
    <w:rsid w:val="1B680A5B"/>
    <w:rsid w:val="1B8A748E"/>
    <w:rsid w:val="1B9D59BA"/>
    <w:rsid w:val="1BA16DAC"/>
    <w:rsid w:val="1BA25F96"/>
    <w:rsid w:val="1BA57022"/>
    <w:rsid w:val="1BA90E0E"/>
    <w:rsid w:val="1BD83B93"/>
    <w:rsid w:val="1BDF4E3E"/>
    <w:rsid w:val="1BED03A2"/>
    <w:rsid w:val="1C02184B"/>
    <w:rsid w:val="1C0512F3"/>
    <w:rsid w:val="1C2A1DC2"/>
    <w:rsid w:val="1C3D3BCC"/>
    <w:rsid w:val="1C5223A3"/>
    <w:rsid w:val="1C6B222D"/>
    <w:rsid w:val="1C755A98"/>
    <w:rsid w:val="1C8509DD"/>
    <w:rsid w:val="1C8B6174"/>
    <w:rsid w:val="1CA04B9B"/>
    <w:rsid w:val="1CA643DD"/>
    <w:rsid w:val="1CAC3001"/>
    <w:rsid w:val="1CD20C33"/>
    <w:rsid w:val="1CD37595"/>
    <w:rsid w:val="1CE36D74"/>
    <w:rsid w:val="1D243665"/>
    <w:rsid w:val="1D277706"/>
    <w:rsid w:val="1D350041"/>
    <w:rsid w:val="1D3551F5"/>
    <w:rsid w:val="1D3E1524"/>
    <w:rsid w:val="1D4E2558"/>
    <w:rsid w:val="1D5540CC"/>
    <w:rsid w:val="1D573DAB"/>
    <w:rsid w:val="1D5D6F97"/>
    <w:rsid w:val="1D771451"/>
    <w:rsid w:val="1D7E5428"/>
    <w:rsid w:val="1D932F28"/>
    <w:rsid w:val="1DAC376C"/>
    <w:rsid w:val="1DB5294A"/>
    <w:rsid w:val="1DB643E6"/>
    <w:rsid w:val="1DCF0120"/>
    <w:rsid w:val="1E081202"/>
    <w:rsid w:val="1E0B3C1F"/>
    <w:rsid w:val="1E284BD2"/>
    <w:rsid w:val="1E4A4C05"/>
    <w:rsid w:val="1E4F5C16"/>
    <w:rsid w:val="1E5A0E56"/>
    <w:rsid w:val="1EA2032D"/>
    <w:rsid w:val="1EAB3F5C"/>
    <w:rsid w:val="1EC1555B"/>
    <w:rsid w:val="1ECA038B"/>
    <w:rsid w:val="1EE878FC"/>
    <w:rsid w:val="1EED0EC0"/>
    <w:rsid w:val="1F013D2E"/>
    <w:rsid w:val="1F1D4097"/>
    <w:rsid w:val="1F2E520D"/>
    <w:rsid w:val="1F3E094A"/>
    <w:rsid w:val="1F40757E"/>
    <w:rsid w:val="1F422391"/>
    <w:rsid w:val="1F5C235D"/>
    <w:rsid w:val="1F5E65A8"/>
    <w:rsid w:val="1F5F3DE4"/>
    <w:rsid w:val="1F712AA9"/>
    <w:rsid w:val="1FAB0F67"/>
    <w:rsid w:val="1FB0767F"/>
    <w:rsid w:val="1FCC24CB"/>
    <w:rsid w:val="1FF71A1E"/>
    <w:rsid w:val="1FF7347B"/>
    <w:rsid w:val="20012DCE"/>
    <w:rsid w:val="20152114"/>
    <w:rsid w:val="201B1BDF"/>
    <w:rsid w:val="2023553D"/>
    <w:rsid w:val="202F119E"/>
    <w:rsid w:val="203C6FF9"/>
    <w:rsid w:val="20467758"/>
    <w:rsid w:val="20590AC5"/>
    <w:rsid w:val="205A11FB"/>
    <w:rsid w:val="206D5E77"/>
    <w:rsid w:val="206E0B66"/>
    <w:rsid w:val="206E7A2D"/>
    <w:rsid w:val="207136C3"/>
    <w:rsid w:val="20722308"/>
    <w:rsid w:val="207543B9"/>
    <w:rsid w:val="208444BA"/>
    <w:rsid w:val="2089497B"/>
    <w:rsid w:val="208A18D4"/>
    <w:rsid w:val="20BC1384"/>
    <w:rsid w:val="20C556AB"/>
    <w:rsid w:val="20C962EF"/>
    <w:rsid w:val="20DE0E0E"/>
    <w:rsid w:val="20F1500F"/>
    <w:rsid w:val="21005CA0"/>
    <w:rsid w:val="210363E5"/>
    <w:rsid w:val="212F6440"/>
    <w:rsid w:val="214C36DF"/>
    <w:rsid w:val="214E7B6F"/>
    <w:rsid w:val="2151031C"/>
    <w:rsid w:val="216A0730"/>
    <w:rsid w:val="217309B7"/>
    <w:rsid w:val="217E7AD5"/>
    <w:rsid w:val="218C23F8"/>
    <w:rsid w:val="21A65B2D"/>
    <w:rsid w:val="21DE1CAB"/>
    <w:rsid w:val="21F41996"/>
    <w:rsid w:val="21F6244C"/>
    <w:rsid w:val="22151969"/>
    <w:rsid w:val="22205808"/>
    <w:rsid w:val="223A3551"/>
    <w:rsid w:val="226B546E"/>
    <w:rsid w:val="227406D0"/>
    <w:rsid w:val="227B63F3"/>
    <w:rsid w:val="227F7B8C"/>
    <w:rsid w:val="2291058A"/>
    <w:rsid w:val="22961AB8"/>
    <w:rsid w:val="22995A80"/>
    <w:rsid w:val="22A23013"/>
    <w:rsid w:val="22AC2C1E"/>
    <w:rsid w:val="22DB024B"/>
    <w:rsid w:val="22E612F4"/>
    <w:rsid w:val="23171E56"/>
    <w:rsid w:val="231F6920"/>
    <w:rsid w:val="232139A1"/>
    <w:rsid w:val="232D4C7C"/>
    <w:rsid w:val="23480F51"/>
    <w:rsid w:val="234A74A7"/>
    <w:rsid w:val="236F5D95"/>
    <w:rsid w:val="237A15DA"/>
    <w:rsid w:val="23D36F49"/>
    <w:rsid w:val="23EA6656"/>
    <w:rsid w:val="240906F0"/>
    <w:rsid w:val="240B68FA"/>
    <w:rsid w:val="240E44C6"/>
    <w:rsid w:val="242E04B9"/>
    <w:rsid w:val="244E7E05"/>
    <w:rsid w:val="24614C37"/>
    <w:rsid w:val="246211BB"/>
    <w:rsid w:val="24AD086F"/>
    <w:rsid w:val="24AD4F8F"/>
    <w:rsid w:val="24AF1B81"/>
    <w:rsid w:val="24C617D6"/>
    <w:rsid w:val="24E44556"/>
    <w:rsid w:val="24F04A6E"/>
    <w:rsid w:val="25177876"/>
    <w:rsid w:val="251A6C46"/>
    <w:rsid w:val="25200585"/>
    <w:rsid w:val="253266D1"/>
    <w:rsid w:val="2533007A"/>
    <w:rsid w:val="253A37A2"/>
    <w:rsid w:val="253C3FB9"/>
    <w:rsid w:val="253D15C9"/>
    <w:rsid w:val="25542E24"/>
    <w:rsid w:val="25A030F7"/>
    <w:rsid w:val="25A653FC"/>
    <w:rsid w:val="25A77183"/>
    <w:rsid w:val="25B34C70"/>
    <w:rsid w:val="25B36126"/>
    <w:rsid w:val="25B50DA0"/>
    <w:rsid w:val="25D8658D"/>
    <w:rsid w:val="25D93F1B"/>
    <w:rsid w:val="26061A9E"/>
    <w:rsid w:val="26076453"/>
    <w:rsid w:val="2612025C"/>
    <w:rsid w:val="2622387E"/>
    <w:rsid w:val="262F2B43"/>
    <w:rsid w:val="26342378"/>
    <w:rsid w:val="26453D93"/>
    <w:rsid w:val="264F4E76"/>
    <w:rsid w:val="26650150"/>
    <w:rsid w:val="269E5241"/>
    <w:rsid w:val="26AA2A06"/>
    <w:rsid w:val="26B04C51"/>
    <w:rsid w:val="26C57F09"/>
    <w:rsid w:val="26C82274"/>
    <w:rsid w:val="26CE5CB8"/>
    <w:rsid w:val="26D86B53"/>
    <w:rsid w:val="26D9706D"/>
    <w:rsid w:val="26EA6019"/>
    <w:rsid w:val="26FD1050"/>
    <w:rsid w:val="2704687D"/>
    <w:rsid w:val="270D4130"/>
    <w:rsid w:val="27126921"/>
    <w:rsid w:val="27135B3C"/>
    <w:rsid w:val="271C7FFC"/>
    <w:rsid w:val="27203C57"/>
    <w:rsid w:val="272A0D78"/>
    <w:rsid w:val="2752708F"/>
    <w:rsid w:val="275912E0"/>
    <w:rsid w:val="27655C26"/>
    <w:rsid w:val="276879C8"/>
    <w:rsid w:val="2783498B"/>
    <w:rsid w:val="27944C6F"/>
    <w:rsid w:val="27C11421"/>
    <w:rsid w:val="27C67CDA"/>
    <w:rsid w:val="27C91FB9"/>
    <w:rsid w:val="27E02A55"/>
    <w:rsid w:val="27E20043"/>
    <w:rsid w:val="27F740D4"/>
    <w:rsid w:val="28021D28"/>
    <w:rsid w:val="281D535E"/>
    <w:rsid w:val="28255792"/>
    <w:rsid w:val="282E3213"/>
    <w:rsid w:val="28352496"/>
    <w:rsid w:val="28411D42"/>
    <w:rsid w:val="286227DB"/>
    <w:rsid w:val="2872211D"/>
    <w:rsid w:val="287D5B0C"/>
    <w:rsid w:val="28A43FF5"/>
    <w:rsid w:val="28B6476E"/>
    <w:rsid w:val="28BE0039"/>
    <w:rsid w:val="28C7694C"/>
    <w:rsid w:val="28D1545F"/>
    <w:rsid w:val="28D3178E"/>
    <w:rsid w:val="28E05989"/>
    <w:rsid w:val="28F637AB"/>
    <w:rsid w:val="29035882"/>
    <w:rsid w:val="290B4E45"/>
    <w:rsid w:val="290E1C7C"/>
    <w:rsid w:val="291E5B4E"/>
    <w:rsid w:val="292E5F8F"/>
    <w:rsid w:val="29424D34"/>
    <w:rsid w:val="29575A2C"/>
    <w:rsid w:val="29607BA6"/>
    <w:rsid w:val="29635F69"/>
    <w:rsid w:val="29641784"/>
    <w:rsid w:val="298B4678"/>
    <w:rsid w:val="29965103"/>
    <w:rsid w:val="299864CE"/>
    <w:rsid w:val="299E6820"/>
    <w:rsid w:val="29AF00F8"/>
    <w:rsid w:val="29B815DF"/>
    <w:rsid w:val="29C46E73"/>
    <w:rsid w:val="29DD437B"/>
    <w:rsid w:val="29F8028B"/>
    <w:rsid w:val="29FC07A5"/>
    <w:rsid w:val="29FE16FE"/>
    <w:rsid w:val="2A063B7F"/>
    <w:rsid w:val="2A107B5A"/>
    <w:rsid w:val="2A116C3C"/>
    <w:rsid w:val="2A220D9B"/>
    <w:rsid w:val="2A306A41"/>
    <w:rsid w:val="2A3507F0"/>
    <w:rsid w:val="2A3F12D3"/>
    <w:rsid w:val="2A41326E"/>
    <w:rsid w:val="2A434F9C"/>
    <w:rsid w:val="2A5F2866"/>
    <w:rsid w:val="2A627FD1"/>
    <w:rsid w:val="2A906A0B"/>
    <w:rsid w:val="2A943C4E"/>
    <w:rsid w:val="2AAD67B6"/>
    <w:rsid w:val="2AC257CA"/>
    <w:rsid w:val="2AC30A13"/>
    <w:rsid w:val="2AD94219"/>
    <w:rsid w:val="2AE932E2"/>
    <w:rsid w:val="2AED642C"/>
    <w:rsid w:val="2AF50475"/>
    <w:rsid w:val="2AF76822"/>
    <w:rsid w:val="2B064C9F"/>
    <w:rsid w:val="2B09286E"/>
    <w:rsid w:val="2B242E69"/>
    <w:rsid w:val="2B2738E9"/>
    <w:rsid w:val="2B2D3EFD"/>
    <w:rsid w:val="2B2F775E"/>
    <w:rsid w:val="2B3725FC"/>
    <w:rsid w:val="2B3E3336"/>
    <w:rsid w:val="2B5663CE"/>
    <w:rsid w:val="2B6A41FC"/>
    <w:rsid w:val="2BA138FC"/>
    <w:rsid w:val="2BB829BE"/>
    <w:rsid w:val="2BC97E6D"/>
    <w:rsid w:val="2BD0705C"/>
    <w:rsid w:val="2BD30EC8"/>
    <w:rsid w:val="2BE6259A"/>
    <w:rsid w:val="2BF432EE"/>
    <w:rsid w:val="2C371002"/>
    <w:rsid w:val="2C400DB7"/>
    <w:rsid w:val="2C450872"/>
    <w:rsid w:val="2C4E2A44"/>
    <w:rsid w:val="2C53101E"/>
    <w:rsid w:val="2CA21D55"/>
    <w:rsid w:val="2CB3092A"/>
    <w:rsid w:val="2CBD1659"/>
    <w:rsid w:val="2CC47C5C"/>
    <w:rsid w:val="2D082D18"/>
    <w:rsid w:val="2D0F6B46"/>
    <w:rsid w:val="2D131AF6"/>
    <w:rsid w:val="2D4A5E3B"/>
    <w:rsid w:val="2D737A51"/>
    <w:rsid w:val="2D866200"/>
    <w:rsid w:val="2D8B2C63"/>
    <w:rsid w:val="2D9129DA"/>
    <w:rsid w:val="2D9470DA"/>
    <w:rsid w:val="2DAB50B9"/>
    <w:rsid w:val="2DD34A02"/>
    <w:rsid w:val="2DED0C61"/>
    <w:rsid w:val="2E0A4E24"/>
    <w:rsid w:val="2E294B49"/>
    <w:rsid w:val="2E374EA5"/>
    <w:rsid w:val="2E787715"/>
    <w:rsid w:val="2E8244D5"/>
    <w:rsid w:val="2E836240"/>
    <w:rsid w:val="2E857065"/>
    <w:rsid w:val="2E907417"/>
    <w:rsid w:val="2E965FE6"/>
    <w:rsid w:val="2E9F21FE"/>
    <w:rsid w:val="2EA55282"/>
    <w:rsid w:val="2EAE5D4A"/>
    <w:rsid w:val="2EC275E2"/>
    <w:rsid w:val="2ED71263"/>
    <w:rsid w:val="2EE009AC"/>
    <w:rsid w:val="2F211EE7"/>
    <w:rsid w:val="2F21649C"/>
    <w:rsid w:val="2F2B6AD2"/>
    <w:rsid w:val="2F52636E"/>
    <w:rsid w:val="2F58676E"/>
    <w:rsid w:val="2F5A2CFA"/>
    <w:rsid w:val="2F623C32"/>
    <w:rsid w:val="2F6502A8"/>
    <w:rsid w:val="2F7D407E"/>
    <w:rsid w:val="2F814839"/>
    <w:rsid w:val="2F824F5E"/>
    <w:rsid w:val="2F942E28"/>
    <w:rsid w:val="2FAF1FFF"/>
    <w:rsid w:val="2FD6697D"/>
    <w:rsid w:val="2FF054FB"/>
    <w:rsid w:val="2FF71120"/>
    <w:rsid w:val="3008546E"/>
    <w:rsid w:val="3029529D"/>
    <w:rsid w:val="304B6D98"/>
    <w:rsid w:val="30584A2C"/>
    <w:rsid w:val="30621767"/>
    <w:rsid w:val="30662F2E"/>
    <w:rsid w:val="30A2287D"/>
    <w:rsid w:val="30A51F07"/>
    <w:rsid w:val="30B207EC"/>
    <w:rsid w:val="30CB0122"/>
    <w:rsid w:val="30DA1F37"/>
    <w:rsid w:val="30E35799"/>
    <w:rsid w:val="30F46099"/>
    <w:rsid w:val="30F856C5"/>
    <w:rsid w:val="30FF1577"/>
    <w:rsid w:val="311F7229"/>
    <w:rsid w:val="313311B0"/>
    <w:rsid w:val="313B149D"/>
    <w:rsid w:val="31554B21"/>
    <w:rsid w:val="315819FA"/>
    <w:rsid w:val="316F48D2"/>
    <w:rsid w:val="31781003"/>
    <w:rsid w:val="31973CAD"/>
    <w:rsid w:val="31BD2694"/>
    <w:rsid w:val="31BF42B7"/>
    <w:rsid w:val="31C1524C"/>
    <w:rsid w:val="31E25548"/>
    <w:rsid w:val="31E437DF"/>
    <w:rsid w:val="31FB7594"/>
    <w:rsid w:val="32045089"/>
    <w:rsid w:val="320A41D8"/>
    <w:rsid w:val="3220098B"/>
    <w:rsid w:val="3225457C"/>
    <w:rsid w:val="3236681B"/>
    <w:rsid w:val="324A6CAD"/>
    <w:rsid w:val="325441AC"/>
    <w:rsid w:val="325A7E58"/>
    <w:rsid w:val="326B1260"/>
    <w:rsid w:val="32A87D92"/>
    <w:rsid w:val="32B57152"/>
    <w:rsid w:val="32B65325"/>
    <w:rsid w:val="32CF48C0"/>
    <w:rsid w:val="32E27556"/>
    <w:rsid w:val="32ED59C6"/>
    <w:rsid w:val="330414D0"/>
    <w:rsid w:val="33230C8B"/>
    <w:rsid w:val="332A69DE"/>
    <w:rsid w:val="332B6665"/>
    <w:rsid w:val="3339032B"/>
    <w:rsid w:val="333D6038"/>
    <w:rsid w:val="33486A23"/>
    <w:rsid w:val="334D0508"/>
    <w:rsid w:val="33542608"/>
    <w:rsid w:val="337B65A1"/>
    <w:rsid w:val="337F4204"/>
    <w:rsid w:val="33971073"/>
    <w:rsid w:val="33B20899"/>
    <w:rsid w:val="33B31EC9"/>
    <w:rsid w:val="33C24F23"/>
    <w:rsid w:val="33EF68F0"/>
    <w:rsid w:val="33FC5BC2"/>
    <w:rsid w:val="34106558"/>
    <w:rsid w:val="34134FE5"/>
    <w:rsid w:val="34166654"/>
    <w:rsid w:val="342772DA"/>
    <w:rsid w:val="342E7902"/>
    <w:rsid w:val="344246DB"/>
    <w:rsid w:val="34564007"/>
    <w:rsid w:val="34672DC8"/>
    <w:rsid w:val="34681773"/>
    <w:rsid w:val="346A366B"/>
    <w:rsid w:val="346F3DF6"/>
    <w:rsid w:val="34C37D8F"/>
    <w:rsid w:val="34E66250"/>
    <w:rsid w:val="34EB0C89"/>
    <w:rsid w:val="3517125A"/>
    <w:rsid w:val="35191CA1"/>
    <w:rsid w:val="35401BD4"/>
    <w:rsid w:val="35497999"/>
    <w:rsid w:val="356B7F11"/>
    <w:rsid w:val="356C01EB"/>
    <w:rsid w:val="35ED46AE"/>
    <w:rsid w:val="35FA4CA6"/>
    <w:rsid w:val="360B6601"/>
    <w:rsid w:val="36262729"/>
    <w:rsid w:val="36322678"/>
    <w:rsid w:val="363F1B2B"/>
    <w:rsid w:val="364309CE"/>
    <w:rsid w:val="364B493E"/>
    <w:rsid w:val="365D6AA8"/>
    <w:rsid w:val="36671A65"/>
    <w:rsid w:val="366739B7"/>
    <w:rsid w:val="36733954"/>
    <w:rsid w:val="3674156B"/>
    <w:rsid w:val="36793C42"/>
    <w:rsid w:val="369C11C7"/>
    <w:rsid w:val="369E3C61"/>
    <w:rsid w:val="36A212EF"/>
    <w:rsid w:val="36B87C36"/>
    <w:rsid w:val="36CC7DA7"/>
    <w:rsid w:val="36D63790"/>
    <w:rsid w:val="36E26DE0"/>
    <w:rsid w:val="36E53174"/>
    <w:rsid w:val="36F2518F"/>
    <w:rsid w:val="36FB3945"/>
    <w:rsid w:val="36FC3072"/>
    <w:rsid w:val="37000BA6"/>
    <w:rsid w:val="37041FA9"/>
    <w:rsid w:val="37103439"/>
    <w:rsid w:val="37136F44"/>
    <w:rsid w:val="37265A33"/>
    <w:rsid w:val="37304461"/>
    <w:rsid w:val="37435A89"/>
    <w:rsid w:val="37533ABA"/>
    <w:rsid w:val="375B2357"/>
    <w:rsid w:val="37601766"/>
    <w:rsid w:val="37612204"/>
    <w:rsid w:val="37740663"/>
    <w:rsid w:val="378F4227"/>
    <w:rsid w:val="37A456B8"/>
    <w:rsid w:val="37A81F38"/>
    <w:rsid w:val="37AA386E"/>
    <w:rsid w:val="37E1590A"/>
    <w:rsid w:val="37EC57F4"/>
    <w:rsid w:val="37ED32D9"/>
    <w:rsid w:val="380A032E"/>
    <w:rsid w:val="382C7538"/>
    <w:rsid w:val="383730FF"/>
    <w:rsid w:val="383B5482"/>
    <w:rsid w:val="385338C3"/>
    <w:rsid w:val="3854606C"/>
    <w:rsid w:val="38756135"/>
    <w:rsid w:val="38A05C1B"/>
    <w:rsid w:val="38A55DFC"/>
    <w:rsid w:val="38AC1F0D"/>
    <w:rsid w:val="38B30F28"/>
    <w:rsid w:val="38B73492"/>
    <w:rsid w:val="38D417A6"/>
    <w:rsid w:val="38E001DE"/>
    <w:rsid w:val="39121929"/>
    <w:rsid w:val="39252D38"/>
    <w:rsid w:val="39275976"/>
    <w:rsid w:val="394F3E68"/>
    <w:rsid w:val="39563A4A"/>
    <w:rsid w:val="39686E37"/>
    <w:rsid w:val="396935A4"/>
    <w:rsid w:val="397B571E"/>
    <w:rsid w:val="39A44950"/>
    <w:rsid w:val="39A5085C"/>
    <w:rsid w:val="39AB1DAF"/>
    <w:rsid w:val="39B65C8B"/>
    <w:rsid w:val="39B965F2"/>
    <w:rsid w:val="39C46811"/>
    <w:rsid w:val="39CC5759"/>
    <w:rsid w:val="39EC4FD4"/>
    <w:rsid w:val="39FC5641"/>
    <w:rsid w:val="3A005E82"/>
    <w:rsid w:val="3A0265A7"/>
    <w:rsid w:val="3A4519E4"/>
    <w:rsid w:val="3A4B7D99"/>
    <w:rsid w:val="3A5552DF"/>
    <w:rsid w:val="3A64714E"/>
    <w:rsid w:val="3A683AA3"/>
    <w:rsid w:val="3A73647C"/>
    <w:rsid w:val="3A822E29"/>
    <w:rsid w:val="3A95616C"/>
    <w:rsid w:val="3A996FD7"/>
    <w:rsid w:val="3A9D6978"/>
    <w:rsid w:val="3AB61B29"/>
    <w:rsid w:val="3AB656A7"/>
    <w:rsid w:val="3AB66915"/>
    <w:rsid w:val="3ABD0347"/>
    <w:rsid w:val="3ABF7CEF"/>
    <w:rsid w:val="3AC5241E"/>
    <w:rsid w:val="3AF11926"/>
    <w:rsid w:val="3AF12500"/>
    <w:rsid w:val="3B155ABA"/>
    <w:rsid w:val="3B1746E6"/>
    <w:rsid w:val="3B2D12B8"/>
    <w:rsid w:val="3B331FFB"/>
    <w:rsid w:val="3B414367"/>
    <w:rsid w:val="3B5200FB"/>
    <w:rsid w:val="3B663561"/>
    <w:rsid w:val="3B7273F1"/>
    <w:rsid w:val="3B7E7518"/>
    <w:rsid w:val="3B8A06ED"/>
    <w:rsid w:val="3BB40F7B"/>
    <w:rsid w:val="3BB45480"/>
    <w:rsid w:val="3BB97A12"/>
    <w:rsid w:val="3BCE1AB3"/>
    <w:rsid w:val="3BE4564B"/>
    <w:rsid w:val="3BE46C73"/>
    <w:rsid w:val="3BF41C1C"/>
    <w:rsid w:val="3BF96259"/>
    <w:rsid w:val="3C0E4820"/>
    <w:rsid w:val="3C14791B"/>
    <w:rsid w:val="3C1C1CD9"/>
    <w:rsid w:val="3C3B6079"/>
    <w:rsid w:val="3C4E7C68"/>
    <w:rsid w:val="3C501E72"/>
    <w:rsid w:val="3C850A5C"/>
    <w:rsid w:val="3C8C765F"/>
    <w:rsid w:val="3C9A5C34"/>
    <w:rsid w:val="3CAF362A"/>
    <w:rsid w:val="3CC24743"/>
    <w:rsid w:val="3CC333BC"/>
    <w:rsid w:val="3CCC2029"/>
    <w:rsid w:val="3CD00FDF"/>
    <w:rsid w:val="3CD16B34"/>
    <w:rsid w:val="3CDB2E6C"/>
    <w:rsid w:val="3CDE156A"/>
    <w:rsid w:val="3CE71B56"/>
    <w:rsid w:val="3CFE4927"/>
    <w:rsid w:val="3D0B4617"/>
    <w:rsid w:val="3D0D17E6"/>
    <w:rsid w:val="3D21294A"/>
    <w:rsid w:val="3D4019F6"/>
    <w:rsid w:val="3D5168CF"/>
    <w:rsid w:val="3D6E1AF9"/>
    <w:rsid w:val="3D7558A0"/>
    <w:rsid w:val="3D9847FC"/>
    <w:rsid w:val="3D9C3295"/>
    <w:rsid w:val="3DA324EB"/>
    <w:rsid w:val="3DC47CC6"/>
    <w:rsid w:val="3DCA0363"/>
    <w:rsid w:val="3DDD550E"/>
    <w:rsid w:val="3DE30E71"/>
    <w:rsid w:val="3DE617F0"/>
    <w:rsid w:val="3E090376"/>
    <w:rsid w:val="3E0C158F"/>
    <w:rsid w:val="3E15118A"/>
    <w:rsid w:val="3E1C164A"/>
    <w:rsid w:val="3E1D5A38"/>
    <w:rsid w:val="3E225A2C"/>
    <w:rsid w:val="3E3E16FC"/>
    <w:rsid w:val="3E417F1E"/>
    <w:rsid w:val="3E43338D"/>
    <w:rsid w:val="3E53575F"/>
    <w:rsid w:val="3E5A6ED0"/>
    <w:rsid w:val="3E713F1F"/>
    <w:rsid w:val="3E764F1A"/>
    <w:rsid w:val="3E7810EB"/>
    <w:rsid w:val="3E7B0CEA"/>
    <w:rsid w:val="3E8573FA"/>
    <w:rsid w:val="3E8B6254"/>
    <w:rsid w:val="3EB57C47"/>
    <w:rsid w:val="3ED61661"/>
    <w:rsid w:val="3EF12A33"/>
    <w:rsid w:val="3EFC1A41"/>
    <w:rsid w:val="3EFF6E39"/>
    <w:rsid w:val="3F0009E6"/>
    <w:rsid w:val="3F061BCC"/>
    <w:rsid w:val="3F1C5A14"/>
    <w:rsid w:val="3F3C7C10"/>
    <w:rsid w:val="3F413AA7"/>
    <w:rsid w:val="3F5633AB"/>
    <w:rsid w:val="3F6507C3"/>
    <w:rsid w:val="3F6F42DC"/>
    <w:rsid w:val="3FBA7D33"/>
    <w:rsid w:val="3FBF12FB"/>
    <w:rsid w:val="3FC5582B"/>
    <w:rsid w:val="3FC84A45"/>
    <w:rsid w:val="3FE77CCF"/>
    <w:rsid w:val="40126B81"/>
    <w:rsid w:val="40130FB9"/>
    <w:rsid w:val="401848F8"/>
    <w:rsid w:val="401F7AEA"/>
    <w:rsid w:val="40217207"/>
    <w:rsid w:val="40355830"/>
    <w:rsid w:val="403F5C25"/>
    <w:rsid w:val="40755B0B"/>
    <w:rsid w:val="407950CC"/>
    <w:rsid w:val="40837910"/>
    <w:rsid w:val="40A14CA5"/>
    <w:rsid w:val="40AB7371"/>
    <w:rsid w:val="40D051D0"/>
    <w:rsid w:val="40D10F72"/>
    <w:rsid w:val="40E40B4A"/>
    <w:rsid w:val="40F42F5B"/>
    <w:rsid w:val="40FF49D5"/>
    <w:rsid w:val="41112C95"/>
    <w:rsid w:val="411F335C"/>
    <w:rsid w:val="4133115A"/>
    <w:rsid w:val="41342EE8"/>
    <w:rsid w:val="4152009D"/>
    <w:rsid w:val="415F6D6E"/>
    <w:rsid w:val="41636D2C"/>
    <w:rsid w:val="417D506C"/>
    <w:rsid w:val="41A30868"/>
    <w:rsid w:val="41E902CB"/>
    <w:rsid w:val="41EB44DF"/>
    <w:rsid w:val="41F905AA"/>
    <w:rsid w:val="41FF36CC"/>
    <w:rsid w:val="42295641"/>
    <w:rsid w:val="422A6497"/>
    <w:rsid w:val="42372FC5"/>
    <w:rsid w:val="42427AE2"/>
    <w:rsid w:val="426D2A93"/>
    <w:rsid w:val="42970760"/>
    <w:rsid w:val="42B324D9"/>
    <w:rsid w:val="42B833BA"/>
    <w:rsid w:val="42F86C25"/>
    <w:rsid w:val="42FB4C69"/>
    <w:rsid w:val="430430D9"/>
    <w:rsid w:val="430D7DBC"/>
    <w:rsid w:val="431C6058"/>
    <w:rsid w:val="434E0AA9"/>
    <w:rsid w:val="4350005A"/>
    <w:rsid w:val="435E7E3B"/>
    <w:rsid w:val="436267FB"/>
    <w:rsid w:val="43884F7E"/>
    <w:rsid w:val="438B6F47"/>
    <w:rsid w:val="43913785"/>
    <w:rsid w:val="439B5A33"/>
    <w:rsid w:val="43BA3A49"/>
    <w:rsid w:val="43CA4D02"/>
    <w:rsid w:val="43CE313B"/>
    <w:rsid w:val="43D20B95"/>
    <w:rsid w:val="43D2222D"/>
    <w:rsid w:val="43E47E06"/>
    <w:rsid w:val="43F80F77"/>
    <w:rsid w:val="44256EC9"/>
    <w:rsid w:val="443709BE"/>
    <w:rsid w:val="44456A61"/>
    <w:rsid w:val="445F41F5"/>
    <w:rsid w:val="447652B3"/>
    <w:rsid w:val="448C0157"/>
    <w:rsid w:val="449A6C45"/>
    <w:rsid w:val="44C1011D"/>
    <w:rsid w:val="44C9470E"/>
    <w:rsid w:val="44CC7DD7"/>
    <w:rsid w:val="44D9245E"/>
    <w:rsid w:val="44DC2725"/>
    <w:rsid w:val="44E337AD"/>
    <w:rsid w:val="44E83D29"/>
    <w:rsid w:val="44F927C3"/>
    <w:rsid w:val="45110796"/>
    <w:rsid w:val="45145D84"/>
    <w:rsid w:val="45156A1E"/>
    <w:rsid w:val="451E7A48"/>
    <w:rsid w:val="453A3F8E"/>
    <w:rsid w:val="4541741E"/>
    <w:rsid w:val="4550536A"/>
    <w:rsid w:val="455134E0"/>
    <w:rsid w:val="455C06BA"/>
    <w:rsid w:val="45616D20"/>
    <w:rsid w:val="45626175"/>
    <w:rsid w:val="4564234A"/>
    <w:rsid w:val="4565105F"/>
    <w:rsid w:val="45854A19"/>
    <w:rsid w:val="4587041C"/>
    <w:rsid w:val="45A12B57"/>
    <w:rsid w:val="45B33FA4"/>
    <w:rsid w:val="45BC5C3A"/>
    <w:rsid w:val="45EE7A2E"/>
    <w:rsid w:val="45F25E83"/>
    <w:rsid w:val="46020A08"/>
    <w:rsid w:val="460B1322"/>
    <w:rsid w:val="4619351A"/>
    <w:rsid w:val="46260274"/>
    <w:rsid w:val="463B4873"/>
    <w:rsid w:val="464A3E94"/>
    <w:rsid w:val="468B28E0"/>
    <w:rsid w:val="46B740C8"/>
    <w:rsid w:val="46B94D13"/>
    <w:rsid w:val="46BA61C5"/>
    <w:rsid w:val="46C83C83"/>
    <w:rsid w:val="46E25760"/>
    <w:rsid w:val="47181083"/>
    <w:rsid w:val="471E0CFE"/>
    <w:rsid w:val="471F08A4"/>
    <w:rsid w:val="47294CA9"/>
    <w:rsid w:val="472F65A3"/>
    <w:rsid w:val="473518A8"/>
    <w:rsid w:val="47403E87"/>
    <w:rsid w:val="47440DC3"/>
    <w:rsid w:val="47507577"/>
    <w:rsid w:val="47A1272C"/>
    <w:rsid w:val="47B53F91"/>
    <w:rsid w:val="47B73EA8"/>
    <w:rsid w:val="47BD3BD3"/>
    <w:rsid w:val="47BD5DD7"/>
    <w:rsid w:val="47C7213E"/>
    <w:rsid w:val="47D24997"/>
    <w:rsid w:val="47ED605E"/>
    <w:rsid w:val="47F31340"/>
    <w:rsid w:val="48066A8B"/>
    <w:rsid w:val="48195E51"/>
    <w:rsid w:val="484B3D7C"/>
    <w:rsid w:val="48547329"/>
    <w:rsid w:val="48630123"/>
    <w:rsid w:val="48697D88"/>
    <w:rsid w:val="488A4B91"/>
    <w:rsid w:val="488E0841"/>
    <w:rsid w:val="48B216D0"/>
    <w:rsid w:val="48B510DC"/>
    <w:rsid w:val="48B56194"/>
    <w:rsid w:val="48BA43F6"/>
    <w:rsid w:val="48D373B3"/>
    <w:rsid w:val="48DF146E"/>
    <w:rsid w:val="48E97C09"/>
    <w:rsid w:val="4907555D"/>
    <w:rsid w:val="49153D73"/>
    <w:rsid w:val="492145E9"/>
    <w:rsid w:val="492737D2"/>
    <w:rsid w:val="492843B4"/>
    <w:rsid w:val="49440FB8"/>
    <w:rsid w:val="494C3A3E"/>
    <w:rsid w:val="49563D74"/>
    <w:rsid w:val="496F7558"/>
    <w:rsid w:val="497B6D31"/>
    <w:rsid w:val="498566F8"/>
    <w:rsid w:val="499B74F9"/>
    <w:rsid w:val="499E46BC"/>
    <w:rsid w:val="49A80CDF"/>
    <w:rsid w:val="49AA7951"/>
    <w:rsid w:val="49C40C49"/>
    <w:rsid w:val="49D44EBB"/>
    <w:rsid w:val="49DA7E0C"/>
    <w:rsid w:val="4A301007"/>
    <w:rsid w:val="4A5048A2"/>
    <w:rsid w:val="4A631E5D"/>
    <w:rsid w:val="4A823B54"/>
    <w:rsid w:val="4AAB1239"/>
    <w:rsid w:val="4AB609D6"/>
    <w:rsid w:val="4AC2124D"/>
    <w:rsid w:val="4AF521E2"/>
    <w:rsid w:val="4B062696"/>
    <w:rsid w:val="4B073FC9"/>
    <w:rsid w:val="4B125989"/>
    <w:rsid w:val="4B4C706D"/>
    <w:rsid w:val="4B590594"/>
    <w:rsid w:val="4B6458FB"/>
    <w:rsid w:val="4B662A1E"/>
    <w:rsid w:val="4B8B0F27"/>
    <w:rsid w:val="4B902E2D"/>
    <w:rsid w:val="4B9143E4"/>
    <w:rsid w:val="4B95465F"/>
    <w:rsid w:val="4B9B0211"/>
    <w:rsid w:val="4BCB34FC"/>
    <w:rsid w:val="4BDD2776"/>
    <w:rsid w:val="4BDE7D2A"/>
    <w:rsid w:val="4BEE4E85"/>
    <w:rsid w:val="4C0110BA"/>
    <w:rsid w:val="4C0526FE"/>
    <w:rsid w:val="4C177881"/>
    <w:rsid w:val="4C1C07C5"/>
    <w:rsid w:val="4C216A8D"/>
    <w:rsid w:val="4C272BBD"/>
    <w:rsid w:val="4C281F06"/>
    <w:rsid w:val="4C3102D4"/>
    <w:rsid w:val="4C437A28"/>
    <w:rsid w:val="4C4C0B29"/>
    <w:rsid w:val="4C5873CC"/>
    <w:rsid w:val="4C661D5C"/>
    <w:rsid w:val="4C7E4BDA"/>
    <w:rsid w:val="4C86308D"/>
    <w:rsid w:val="4C9A43E0"/>
    <w:rsid w:val="4CB74180"/>
    <w:rsid w:val="4CCC6B70"/>
    <w:rsid w:val="4CEA16AD"/>
    <w:rsid w:val="4D13182E"/>
    <w:rsid w:val="4D4243BC"/>
    <w:rsid w:val="4D5509DC"/>
    <w:rsid w:val="4D5E02D0"/>
    <w:rsid w:val="4D5F2ABF"/>
    <w:rsid w:val="4D606637"/>
    <w:rsid w:val="4D614D97"/>
    <w:rsid w:val="4D6247E6"/>
    <w:rsid w:val="4D736269"/>
    <w:rsid w:val="4D76D36F"/>
    <w:rsid w:val="4D77146F"/>
    <w:rsid w:val="4DA66D30"/>
    <w:rsid w:val="4DBC603A"/>
    <w:rsid w:val="4DC01351"/>
    <w:rsid w:val="4DE2488F"/>
    <w:rsid w:val="4DE7361D"/>
    <w:rsid w:val="4DFD4CFE"/>
    <w:rsid w:val="4DFE260C"/>
    <w:rsid w:val="4E065172"/>
    <w:rsid w:val="4E0800F0"/>
    <w:rsid w:val="4E093DAB"/>
    <w:rsid w:val="4E103EB6"/>
    <w:rsid w:val="4E152C87"/>
    <w:rsid w:val="4E1D7684"/>
    <w:rsid w:val="4E1F516C"/>
    <w:rsid w:val="4E4957BD"/>
    <w:rsid w:val="4E4A067A"/>
    <w:rsid w:val="4E5614BA"/>
    <w:rsid w:val="4E6F13F2"/>
    <w:rsid w:val="4E7B5B2F"/>
    <w:rsid w:val="4E811F94"/>
    <w:rsid w:val="4E8875C6"/>
    <w:rsid w:val="4E927117"/>
    <w:rsid w:val="4E95124B"/>
    <w:rsid w:val="4EA8520A"/>
    <w:rsid w:val="4EB45B21"/>
    <w:rsid w:val="4ECA7675"/>
    <w:rsid w:val="4ED61FBD"/>
    <w:rsid w:val="4EDF4B14"/>
    <w:rsid w:val="4F12799E"/>
    <w:rsid w:val="4F3E253C"/>
    <w:rsid w:val="4F45551E"/>
    <w:rsid w:val="4F556A99"/>
    <w:rsid w:val="4F8C3217"/>
    <w:rsid w:val="4F94664C"/>
    <w:rsid w:val="4F9540D6"/>
    <w:rsid w:val="4F9C47A4"/>
    <w:rsid w:val="50014FDA"/>
    <w:rsid w:val="50137979"/>
    <w:rsid w:val="5023476A"/>
    <w:rsid w:val="50371088"/>
    <w:rsid w:val="50435DD0"/>
    <w:rsid w:val="50473521"/>
    <w:rsid w:val="50655CB7"/>
    <w:rsid w:val="507464D1"/>
    <w:rsid w:val="50827D07"/>
    <w:rsid w:val="50830E41"/>
    <w:rsid w:val="509A31DE"/>
    <w:rsid w:val="50A5074E"/>
    <w:rsid w:val="50A56D79"/>
    <w:rsid w:val="50AE0E29"/>
    <w:rsid w:val="50C35AAF"/>
    <w:rsid w:val="50C92C04"/>
    <w:rsid w:val="50F200E2"/>
    <w:rsid w:val="51220AFA"/>
    <w:rsid w:val="5122347C"/>
    <w:rsid w:val="5127093C"/>
    <w:rsid w:val="51394598"/>
    <w:rsid w:val="513E18C1"/>
    <w:rsid w:val="51460EF2"/>
    <w:rsid w:val="515F1F07"/>
    <w:rsid w:val="51615E21"/>
    <w:rsid w:val="5166405B"/>
    <w:rsid w:val="516827EE"/>
    <w:rsid w:val="5170274D"/>
    <w:rsid w:val="517F7B20"/>
    <w:rsid w:val="518E1C3C"/>
    <w:rsid w:val="51910992"/>
    <w:rsid w:val="5191399A"/>
    <w:rsid w:val="51AB1CF3"/>
    <w:rsid w:val="51AC57D1"/>
    <w:rsid w:val="51AF57CA"/>
    <w:rsid w:val="51B557E6"/>
    <w:rsid w:val="51B80359"/>
    <w:rsid w:val="51B82C1F"/>
    <w:rsid w:val="51BC604F"/>
    <w:rsid w:val="51C44F0B"/>
    <w:rsid w:val="51D1274B"/>
    <w:rsid w:val="51FC0F4F"/>
    <w:rsid w:val="521D5BFD"/>
    <w:rsid w:val="52290E95"/>
    <w:rsid w:val="523239F7"/>
    <w:rsid w:val="526261AE"/>
    <w:rsid w:val="528276DD"/>
    <w:rsid w:val="5294054A"/>
    <w:rsid w:val="529E33EC"/>
    <w:rsid w:val="52DB001A"/>
    <w:rsid w:val="52E465F1"/>
    <w:rsid w:val="52E762E0"/>
    <w:rsid w:val="52E955C4"/>
    <w:rsid w:val="52EC0294"/>
    <w:rsid w:val="531F6619"/>
    <w:rsid w:val="537B57A8"/>
    <w:rsid w:val="53901258"/>
    <w:rsid w:val="53926BC8"/>
    <w:rsid w:val="53A40EC6"/>
    <w:rsid w:val="53A81944"/>
    <w:rsid w:val="53A979AD"/>
    <w:rsid w:val="53E2249F"/>
    <w:rsid w:val="53E52455"/>
    <w:rsid w:val="53EE24C7"/>
    <w:rsid w:val="53FE1811"/>
    <w:rsid w:val="54662A5E"/>
    <w:rsid w:val="5481530A"/>
    <w:rsid w:val="548E24FD"/>
    <w:rsid w:val="54951E85"/>
    <w:rsid w:val="549C5898"/>
    <w:rsid w:val="549C5D24"/>
    <w:rsid w:val="54AD2239"/>
    <w:rsid w:val="54AE1645"/>
    <w:rsid w:val="54AF2840"/>
    <w:rsid w:val="54B7204E"/>
    <w:rsid w:val="54D84C5F"/>
    <w:rsid w:val="54E90159"/>
    <w:rsid w:val="54F3022D"/>
    <w:rsid w:val="551E1254"/>
    <w:rsid w:val="552923C3"/>
    <w:rsid w:val="55571FEF"/>
    <w:rsid w:val="55580967"/>
    <w:rsid w:val="555A1449"/>
    <w:rsid w:val="558B6E7B"/>
    <w:rsid w:val="558F6F6F"/>
    <w:rsid w:val="5597755B"/>
    <w:rsid w:val="559C076E"/>
    <w:rsid w:val="55AB662C"/>
    <w:rsid w:val="55FE107E"/>
    <w:rsid w:val="56044852"/>
    <w:rsid w:val="561401B6"/>
    <w:rsid w:val="561F7CA0"/>
    <w:rsid w:val="562E35AB"/>
    <w:rsid w:val="56433F17"/>
    <w:rsid w:val="564E0CF1"/>
    <w:rsid w:val="565E7BD0"/>
    <w:rsid w:val="565F156E"/>
    <w:rsid w:val="569032B6"/>
    <w:rsid w:val="569246F7"/>
    <w:rsid w:val="569C390F"/>
    <w:rsid w:val="56A76FE7"/>
    <w:rsid w:val="56B42D21"/>
    <w:rsid w:val="56BB126D"/>
    <w:rsid w:val="56BB73EE"/>
    <w:rsid w:val="56C93893"/>
    <w:rsid w:val="56CB76D4"/>
    <w:rsid w:val="56D555B9"/>
    <w:rsid w:val="56E1441F"/>
    <w:rsid w:val="56EA0745"/>
    <w:rsid w:val="570C2D5A"/>
    <w:rsid w:val="57156F9D"/>
    <w:rsid w:val="571F56A9"/>
    <w:rsid w:val="572041ED"/>
    <w:rsid w:val="573325CC"/>
    <w:rsid w:val="57376EB5"/>
    <w:rsid w:val="57423D8F"/>
    <w:rsid w:val="57483555"/>
    <w:rsid w:val="574F78C6"/>
    <w:rsid w:val="576C4CD0"/>
    <w:rsid w:val="577E21E7"/>
    <w:rsid w:val="579324FB"/>
    <w:rsid w:val="579463C8"/>
    <w:rsid w:val="57DB6436"/>
    <w:rsid w:val="57E07DD2"/>
    <w:rsid w:val="57E65479"/>
    <w:rsid w:val="57E67FC3"/>
    <w:rsid w:val="5806738A"/>
    <w:rsid w:val="58093FC9"/>
    <w:rsid w:val="580C714B"/>
    <w:rsid w:val="581468C6"/>
    <w:rsid w:val="58344634"/>
    <w:rsid w:val="583D0263"/>
    <w:rsid w:val="586541AD"/>
    <w:rsid w:val="58923CDE"/>
    <w:rsid w:val="58AE0E9C"/>
    <w:rsid w:val="58CC4742"/>
    <w:rsid w:val="58CE67B5"/>
    <w:rsid w:val="58D85C9A"/>
    <w:rsid w:val="58E65C5E"/>
    <w:rsid w:val="58E80038"/>
    <w:rsid w:val="58F62B3D"/>
    <w:rsid w:val="58F92B21"/>
    <w:rsid w:val="59144B0B"/>
    <w:rsid w:val="591F6DD1"/>
    <w:rsid w:val="59296AA0"/>
    <w:rsid w:val="592B0220"/>
    <w:rsid w:val="5944230F"/>
    <w:rsid w:val="594931D0"/>
    <w:rsid w:val="594A49DC"/>
    <w:rsid w:val="59712A23"/>
    <w:rsid w:val="59755048"/>
    <w:rsid w:val="598C4E76"/>
    <w:rsid w:val="598D5DBB"/>
    <w:rsid w:val="59A30CF5"/>
    <w:rsid w:val="59CC45B7"/>
    <w:rsid w:val="59DB4004"/>
    <w:rsid w:val="59E971D2"/>
    <w:rsid w:val="59EC782C"/>
    <w:rsid w:val="5A1237C7"/>
    <w:rsid w:val="5A1E576C"/>
    <w:rsid w:val="5A3A69F5"/>
    <w:rsid w:val="5A3C5C55"/>
    <w:rsid w:val="5A40151C"/>
    <w:rsid w:val="5A435B16"/>
    <w:rsid w:val="5A502B2E"/>
    <w:rsid w:val="5A914FC6"/>
    <w:rsid w:val="5AAB032E"/>
    <w:rsid w:val="5AAE71A4"/>
    <w:rsid w:val="5AB27C70"/>
    <w:rsid w:val="5ABF4D04"/>
    <w:rsid w:val="5AC21D65"/>
    <w:rsid w:val="5ADA1FBD"/>
    <w:rsid w:val="5AF72A7A"/>
    <w:rsid w:val="5B067F9B"/>
    <w:rsid w:val="5B0945D1"/>
    <w:rsid w:val="5B1959E7"/>
    <w:rsid w:val="5B1E243F"/>
    <w:rsid w:val="5B5D0C3B"/>
    <w:rsid w:val="5B690643"/>
    <w:rsid w:val="5B7026CF"/>
    <w:rsid w:val="5B8000B6"/>
    <w:rsid w:val="5B804EB2"/>
    <w:rsid w:val="5B844637"/>
    <w:rsid w:val="5B896CB9"/>
    <w:rsid w:val="5B973617"/>
    <w:rsid w:val="5B9A3FA0"/>
    <w:rsid w:val="5BBF43A0"/>
    <w:rsid w:val="5BC11177"/>
    <w:rsid w:val="5BD41564"/>
    <w:rsid w:val="5BDF2FC7"/>
    <w:rsid w:val="5BE94399"/>
    <w:rsid w:val="5BEC19F2"/>
    <w:rsid w:val="5BED1562"/>
    <w:rsid w:val="5C092DE3"/>
    <w:rsid w:val="5C097645"/>
    <w:rsid w:val="5C163450"/>
    <w:rsid w:val="5C1F58E1"/>
    <w:rsid w:val="5C227452"/>
    <w:rsid w:val="5C374796"/>
    <w:rsid w:val="5C4C509C"/>
    <w:rsid w:val="5C8B0312"/>
    <w:rsid w:val="5C906ECE"/>
    <w:rsid w:val="5C9D4880"/>
    <w:rsid w:val="5C9E47B9"/>
    <w:rsid w:val="5CC0138C"/>
    <w:rsid w:val="5CC87A03"/>
    <w:rsid w:val="5CD95014"/>
    <w:rsid w:val="5D073080"/>
    <w:rsid w:val="5D136082"/>
    <w:rsid w:val="5D400734"/>
    <w:rsid w:val="5D4960F6"/>
    <w:rsid w:val="5D4B4E97"/>
    <w:rsid w:val="5D4B7B8D"/>
    <w:rsid w:val="5D695EDD"/>
    <w:rsid w:val="5D8065BD"/>
    <w:rsid w:val="5D863F0A"/>
    <w:rsid w:val="5D895567"/>
    <w:rsid w:val="5D9603A3"/>
    <w:rsid w:val="5DA0428F"/>
    <w:rsid w:val="5DB416B5"/>
    <w:rsid w:val="5DBF429F"/>
    <w:rsid w:val="5DC27C19"/>
    <w:rsid w:val="5DC8559A"/>
    <w:rsid w:val="5DDF16DE"/>
    <w:rsid w:val="5DE90E81"/>
    <w:rsid w:val="5DF9708E"/>
    <w:rsid w:val="5E331DF6"/>
    <w:rsid w:val="5E3B12A2"/>
    <w:rsid w:val="5E50021E"/>
    <w:rsid w:val="5E534263"/>
    <w:rsid w:val="5E57544C"/>
    <w:rsid w:val="5E585FFC"/>
    <w:rsid w:val="5E5C47FD"/>
    <w:rsid w:val="5E721F43"/>
    <w:rsid w:val="5E75738C"/>
    <w:rsid w:val="5E801DB5"/>
    <w:rsid w:val="5EA10B7E"/>
    <w:rsid w:val="5EA670A6"/>
    <w:rsid w:val="5EBD1CE5"/>
    <w:rsid w:val="5EE94D4B"/>
    <w:rsid w:val="5EE94DD8"/>
    <w:rsid w:val="5F086728"/>
    <w:rsid w:val="5F0A5BC3"/>
    <w:rsid w:val="5F0B1AE4"/>
    <w:rsid w:val="5F1236DC"/>
    <w:rsid w:val="5F352CC1"/>
    <w:rsid w:val="5F40788A"/>
    <w:rsid w:val="5F482D89"/>
    <w:rsid w:val="5F567751"/>
    <w:rsid w:val="5F571AAE"/>
    <w:rsid w:val="5F5D17CE"/>
    <w:rsid w:val="5F5E26E1"/>
    <w:rsid w:val="5F6E15BC"/>
    <w:rsid w:val="5F6F30A7"/>
    <w:rsid w:val="5F8832AD"/>
    <w:rsid w:val="5F994FAD"/>
    <w:rsid w:val="5FA34131"/>
    <w:rsid w:val="5FA35ADE"/>
    <w:rsid w:val="5FA57824"/>
    <w:rsid w:val="5FAB4DDB"/>
    <w:rsid w:val="5FE6530A"/>
    <w:rsid w:val="60077266"/>
    <w:rsid w:val="60105776"/>
    <w:rsid w:val="602179EE"/>
    <w:rsid w:val="602B2199"/>
    <w:rsid w:val="602E2CC3"/>
    <w:rsid w:val="602E70E9"/>
    <w:rsid w:val="604B0311"/>
    <w:rsid w:val="60560CFF"/>
    <w:rsid w:val="605C732C"/>
    <w:rsid w:val="60703E49"/>
    <w:rsid w:val="609714CA"/>
    <w:rsid w:val="60B43EE9"/>
    <w:rsid w:val="60C04ADC"/>
    <w:rsid w:val="60C352AB"/>
    <w:rsid w:val="60CC757D"/>
    <w:rsid w:val="60D670DE"/>
    <w:rsid w:val="60D714C2"/>
    <w:rsid w:val="60D755B5"/>
    <w:rsid w:val="60D92425"/>
    <w:rsid w:val="60F37894"/>
    <w:rsid w:val="61034083"/>
    <w:rsid w:val="61076BE5"/>
    <w:rsid w:val="610830FD"/>
    <w:rsid w:val="610C2E6A"/>
    <w:rsid w:val="61143E42"/>
    <w:rsid w:val="61181906"/>
    <w:rsid w:val="61210C78"/>
    <w:rsid w:val="61521A51"/>
    <w:rsid w:val="616C5E74"/>
    <w:rsid w:val="616E3D85"/>
    <w:rsid w:val="617C296E"/>
    <w:rsid w:val="618C115A"/>
    <w:rsid w:val="6191563D"/>
    <w:rsid w:val="61A4049F"/>
    <w:rsid w:val="61A63A67"/>
    <w:rsid w:val="61BD2B48"/>
    <w:rsid w:val="61BD629A"/>
    <w:rsid w:val="61D24633"/>
    <w:rsid w:val="61EB72A8"/>
    <w:rsid w:val="62064A46"/>
    <w:rsid w:val="62064EB3"/>
    <w:rsid w:val="62083B5D"/>
    <w:rsid w:val="623010D0"/>
    <w:rsid w:val="62487E28"/>
    <w:rsid w:val="625660A3"/>
    <w:rsid w:val="625D5472"/>
    <w:rsid w:val="627E2CC8"/>
    <w:rsid w:val="62B35A14"/>
    <w:rsid w:val="62CA36C3"/>
    <w:rsid w:val="62E12E32"/>
    <w:rsid w:val="62E52A1B"/>
    <w:rsid w:val="62FF0E3C"/>
    <w:rsid w:val="630755B9"/>
    <w:rsid w:val="630D2D5E"/>
    <w:rsid w:val="63113DD0"/>
    <w:rsid w:val="6312037D"/>
    <w:rsid w:val="631441AD"/>
    <w:rsid w:val="631E10D0"/>
    <w:rsid w:val="631E7BC9"/>
    <w:rsid w:val="632E7EFD"/>
    <w:rsid w:val="633B51BC"/>
    <w:rsid w:val="63636DD6"/>
    <w:rsid w:val="63770A70"/>
    <w:rsid w:val="637F56E8"/>
    <w:rsid w:val="63A10F9C"/>
    <w:rsid w:val="63B20215"/>
    <w:rsid w:val="63C60175"/>
    <w:rsid w:val="63C65BB1"/>
    <w:rsid w:val="63D5500C"/>
    <w:rsid w:val="63E655EC"/>
    <w:rsid w:val="640E0922"/>
    <w:rsid w:val="64347488"/>
    <w:rsid w:val="64417844"/>
    <w:rsid w:val="64580AD7"/>
    <w:rsid w:val="645B4A5B"/>
    <w:rsid w:val="645F1FA2"/>
    <w:rsid w:val="64637549"/>
    <w:rsid w:val="64676035"/>
    <w:rsid w:val="64716BDC"/>
    <w:rsid w:val="647A7947"/>
    <w:rsid w:val="649A1765"/>
    <w:rsid w:val="64AB4676"/>
    <w:rsid w:val="64AE30B6"/>
    <w:rsid w:val="64F35B45"/>
    <w:rsid w:val="650744BC"/>
    <w:rsid w:val="651A004A"/>
    <w:rsid w:val="651F2198"/>
    <w:rsid w:val="6523433B"/>
    <w:rsid w:val="65420FB8"/>
    <w:rsid w:val="65594025"/>
    <w:rsid w:val="655E2DC5"/>
    <w:rsid w:val="65602324"/>
    <w:rsid w:val="6560545F"/>
    <w:rsid w:val="656424E1"/>
    <w:rsid w:val="65CF3B0D"/>
    <w:rsid w:val="65D01237"/>
    <w:rsid w:val="65D212AA"/>
    <w:rsid w:val="65D709F4"/>
    <w:rsid w:val="65DA29A3"/>
    <w:rsid w:val="65EA4017"/>
    <w:rsid w:val="65F56C71"/>
    <w:rsid w:val="660F553C"/>
    <w:rsid w:val="66147789"/>
    <w:rsid w:val="661A10FD"/>
    <w:rsid w:val="662F02AD"/>
    <w:rsid w:val="66363102"/>
    <w:rsid w:val="66422832"/>
    <w:rsid w:val="66684962"/>
    <w:rsid w:val="667E1E60"/>
    <w:rsid w:val="668B2FC0"/>
    <w:rsid w:val="668F7E6B"/>
    <w:rsid w:val="66950207"/>
    <w:rsid w:val="66A5437B"/>
    <w:rsid w:val="66A62668"/>
    <w:rsid w:val="66A957B0"/>
    <w:rsid w:val="66B34499"/>
    <w:rsid w:val="66CC5C0C"/>
    <w:rsid w:val="66E425B3"/>
    <w:rsid w:val="66E46D4F"/>
    <w:rsid w:val="671470AC"/>
    <w:rsid w:val="67201170"/>
    <w:rsid w:val="67340933"/>
    <w:rsid w:val="673C1B62"/>
    <w:rsid w:val="674A7B73"/>
    <w:rsid w:val="674C60FD"/>
    <w:rsid w:val="674F7744"/>
    <w:rsid w:val="677C2781"/>
    <w:rsid w:val="67A3432E"/>
    <w:rsid w:val="67A75813"/>
    <w:rsid w:val="67E45418"/>
    <w:rsid w:val="68087E02"/>
    <w:rsid w:val="68112093"/>
    <w:rsid w:val="68217D51"/>
    <w:rsid w:val="68285847"/>
    <w:rsid w:val="682E403B"/>
    <w:rsid w:val="685A02D8"/>
    <w:rsid w:val="68645C8F"/>
    <w:rsid w:val="68674D16"/>
    <w:rsid w:val="686F1A45"/>
    <w:rsid w:val="6876498A"/>
    <w:rsid w:val="68771381"/>
    <w:rsid w:val="68860802"/>
    <w:rsid w:val="68876802"/>
    <w:rsid w:val="68997E67"/>
    <w:rsid w:val="68AE13DA"/>
    <w:rsid w:val="68BA4EEB"/>
    <w:rsid w:val="68CA0077"/>
    <w:rsid w:val="68F259ED"/>
    <w:rsid w:val="690715B8"/>
    <w:rsid w:val="691270BC"/>
    <w:rsid w:val="69134FB7"/>
    <w:rsid w:val="693354BF"/>
    <w:rsid w:val="69406FE9"/>
    <w:rsid w:val="69492366"/>
    <w:rsid w:val="69552E57"/>
    <w:rsid w:val="698054BD"/>
    <w:rsid w:val="69827662"/>
    <w:rsid w:val="6987198E"/>
    <w:rsid w:val="698D4AC7"/>
    <w:rsid w:val="699A0224"/>
    <w:rsid w:val="699C656C"/>
    <w:rsid w:val="69B95936"/>
    <w:rsid w:val="69C256CE"/>
    <w:rsid w:val="69C70CB2"/>
    <w:rsid w:val="69C96C93"/>
    <w:rsid w:val="69CB652D"/>
    <w:rsid w:val="69D37B24"/>
    <w:rsid w:val="69DE6AE1"/>
    <w:rsid w:val="69DF0043"/>
    <w:rsid w:val="69E35130"/>
    <w:rsid w:val="69E55994"/>
    <w:rsid w:val="69E852B4"/>
    <w:rsid w:val="69F20860"/>
    <w:rsid w:val="69F77592"/>
    <w:rsid w:val="6A1511F0"/>
    <w:rsid w:val="6A1758CD"/>
    <w:rsid w:val="6A186F92"/>
    <w:rsid w:val="6A1E665B"/>
    <w:rsid w:val="6A2639C1"/>
    <w:rsid w:val="6A2A1CFD"/>
    <w:rsid w:val="6A40203D"/>
    <w:rsid w:val="6A431E4A"/>
    <w:rsid w:val="6A741DBE"/>
    <w:rsid w:val="6AAF2EE5"/>
    <w:rsid w:val="6ABE63EA"/>
    <w:rsid w:val="6AE66A35"/>
    <w:rsid w:val="6AF2554C"/>
    <w:rsid w:val="6AF8734F"/>
    <w:rsid w:val="6B513BCA"/>
    <w:rsid w:val="6B5BAC80"/>
    <w:rsid w:val="6B8E1B14"/>
    <w:rsid w:val="6B911B79"/>
    <w:rsid w:val="6B946535"/>
    <w:rsid w:val="6BB92804"/>
    <w:rsid w:val="6BC108FD"/>
    <w:rsid w:val="6BDB432D"/>
    <w:rsid w:val="6BED7E5F"/>
    <w:rsid w:val="6BF1734C"/>
    <w:rsid w:val="6C291BA8"/>
    <w:rsid w:val="6C317D52"/>
    <w:rsid w:val="6C3F789B"/>
    <w:rsid w:val="6C4B04A4"/>
    <w:rsid w:val="6C4B23B1"/>
    <w:rsid w:val="6C623C48"/>
    <w:rsid w:val="6C786D13"/>
    <w:rsid w:val="6C8E404B"/>
    <w:rsid w:val="6CBF7CC5"/>
    <w:rsid w:val="6CCC72C6"/>
    <w:rsid w:val="6CD60ADB"/>
    <w:rsid w:val="6CF87D3D"/>
    <w:rsid w:val="6CFA6D28"/>
    <w:rsid w:val="6D002888"/>
    <w:rsid w:val="6D01626F"/>
    <w:rsid w:val="6D073A00"/>
    <w:rsid w:val="6D0B058F"/>
    <w:rsid w:val="6D116924"/>
    <w:rsid w:val="6D255D7F"/>
    <w:rsid w:val="6D367AD7"/>
    <w:rsid w:val="6D3B5109"/>
    <w:rsid w:val="6D555338"/>
    <w:rsid w:val="6D602290"/>
    <w:rsid w:val="6D65257A"/>
    <w:rsid w:val="6D6B637C"/>
    <w:rsid w:val="6D8C703E"/>
    <w:rsid w:val="6D9401B5"/>
    <w:rsid w:val="6D9C2E06"/>
    <w:rsid w:val="6DA73EE8"/>
    <w:rsid w:val="6DC20678"/>
    <w:rsid w:val="6DD9544D"/>
    <w:rsid w:val="6DDE1BB9"/>
    <w:rsid w:val="6DDF5B54"/>
    <w:rsid w:val="6DF147FD"/>
    <w:rsid w:val="6DFC6B1A"/>
    <w:rsid w:val="6E13142A"/>
    <w:rsid w:val="6E160C28"/>
    <w:rsid w:val="6E1D07A4"/>
    <w:rsid w:val="6E5A2279"/>
    <w:rsid w:val="6E7C3310"/>
    <w:rsid w:val="6E8F222B"/>
    <w:rsid w:val="6EA651DA"/>
    <w:rsid w:val="6EAE556D"/>
    <w:rsid w:val="6EB02BAD"/>
    <w:rsid w:val="6EBD1F61"/>
    <w:rsid w:val="6EC11FA4"/>
    <w:rsid w:val="6EF7264C"/>
    <w:rsid w:val="6F1920DF"/>
    <w:rsid w:val="6F1F1AD9"/>
    <w:rsid w:val="6F20302A"/>
    <w:rsid w:val="6F204A10"/>
    <w:rsid w:val="6F222DEF"/>
    <w:rsid w:val="6F374871"/>
    <w:rsid w:val="6F4544F6"/>
    <w:rsid w:val="6F5075A4"/>
    <w:rsid w:val="6F565383"/>
    <w:rsid w:val="6F6A0563"/>
    <w:rsid w:val="6F8E4EB2"/>
    <w:rsid w:val="6F97240C"/>
    <w:rsid w:val="6FAA24DF"/>
    <w:rsid w:val="6FAE1118"/>
    <w:rsid w:val="6FB52CA0"/>
    <w:rsid w:val="6FD04D1C"/>
    <w:rsid w:val="6FDB1D39"/>
    <w:rsid w:val="6FFA5010"/>
    <w:rsid w:val="6FFF5EDF"/>
    <w:rsid w:val="700B14EA"/>
    <w:rsid w:val="7011345F"/>
    <w:rsid w:val="703B2630"/>
    <w:rsid w:val="70444929"/>
    <w:rsid w:val="705B4043"/>
    <w:rsid w:val="706D37E6"/>
    <w:rsid w:val="707678DD"/>
    <w:rsid w:val="707E665C"/>
    <w:rsid w:val="708D30AA"/>
    <w:rsid w:val="70972964"/>
    <w:rsid w:val="709E5C94"/>
    <w:rsid w:val="70A94794"/>
    <w:rsid w:val="70AF15B6"/>
    <w:rsid w:val="70B45B99"/>
    <w:rsid w:val="70C354A4"/>
    <w:rsid w:val="70D76F32"/>
    <w:rsid w:val="70DE01F5"/>
    <w:rsid w:val="70EB1E0D"/>
    <w:rsid w:val="70EF78D4"/>
    <w:rsid w:val="70F578EA"/>
    <w:rsid w:val="70F60B3B"/>
    <w:rsid w:val="71196FCD"/>
    <w:rsid w:val="713613A7"/>
    <w:rsid w:val="713E032F"/>
    <w:rsid w:val="714053DB"/>
    <w:rsid w:val="714F5121"/>
    <w:rsid w:val="715175E3"/>
    <w:rsid w:val="716F673A"/>
    <w:rsid w:val="71721DD2"/>
    <w:rsid w:val="717773F6"/>
    <w:rsid w:val="71853440"/>
    <w:rsid w:val="718C2FAD"/>
    <w:rsid w:val="718E5B82"/>
    <w:rsid w:val="718F46C8"/>
    <w:rsid w:val="719611A4"/>
    <w:rsid w:val="71BE35A9"/>
    <w:rsid w:val="71ED0FA9"/>
    <w:rsid w:val="71F12EA0"/>
    <w:rsid w:val="71F14E11"/>
    <w:rsid w:val="71F35B3C"/>
    <w:rsid w:val="7206253B"/>
    <w:rsid w:val="72440BC5"/>
    <w:rsid w:val="72527225"/>
    <w:rsid w:val="72763E77"/>
    <w:rsid w:val="72841CCE"/>
    <w:rsid w:val="7289464A"/>
    <w:rsid w:val="72A26F4E"/>
    <w:rsid w:val="72C40E24"/>
    <w:rsid w:val="72C77043"/>
    <w:rsid w:val="72D078E8"/>
    <w:rsid w:val="72D71637"/>
    <w:rsid w:val="72DA71CC"/>
    <w:rsid w:val="72F536A3"/>
    <w:rsid w:val="7328335A"/>
    <w:rsid w:val="733B4C90"/>
    <w:rsid w:val="73580F40"/>
    <w:rsid w:val="73583AA8"/>
    <w:rsid w:val="736E6447"/>
    <w:rsid w:val="73743D4F"/>
    <w:rsid w:val="737E68BA"/>
    <w:rsid w:val="73976ADE"/>
    <w:rsid w:val="739A0375"/>
    <w:rsid w:val="739C51B9"/>
    <w:rsid w:val="739E5F6A"/>
    <w:rsid w:val="73AD3A80"/>
    <w:rsid w:val="73B95B97"/>
    <w:rsid w:val="73BA42C1"/>
    <w:rsid w:val="73CB3D76"/>
    <w:rsid w:val="73E016DF"/>
    <w:rsid w:val="73E55196"/>
    <w:rsid w:val="73ED014A"/>
    <w:rsid w:val="73F451E5"/>
    <w:rsid w:val="744A5EE4"/>
    <w:rsid w:val="74530A52"/>
    <w:rsid w:val="747115BC"/>
    <w:rsid w:val="74732B7F"/>
    <w:rsid w:val="747B419E"/>
    <w:rsid w:val="748B2969"/>
    <w:rsid w:val="748D137F"/>
    <w:rsid w:val="74AB2D54"/>
    <w:rsid w:val="74B05C24"/>
    <w:rsid w:val="74C650F7"/>
    <w:rsid w:val="74DE5EDE"/>
    <w:rsid w:val="74EC131F"/>
    <w:rsid w:val="74F15128"/>
    <w:rsid w:val="75495112"/>
    <w:rsid w:val="758F7A20"/>
    <w:rsid w:val="75CA4D0D"/>
    <w:rsid w:val="75EF21A3"/>
    <w:rsid w:val="75F2516F"/>
    <w:rsid w:val="75F66811"/>
    <w:rsid w:val="75FC4C1B"/>
    <w:rsid w:val="76170C2C"/>
    <w:rsid w:val="762E25E0"/>
    <w:rsid w:val="76336664"/>
    <w:rsid w:val="76484EFD"/>
    <w:rsid w:val="764B0E36"/>
    <w:rsid w:val="76543C0F"/>
    <w:rsid w:val="766D501F"/>
    <w:rsid w:val="767762D5"/>
    <w:rsid w:val="76832E35"/>
    <w:rsid w:val="76900C84"/>
    <w:rsid w:val="769B25E8"/>
    <w:rsid w:val="76C52112"/>
    <w:rsid w:val="76C61F62"/>
    <w:rsid w:val="76CF1624"/>
    <w:rsid w:val="76DF30E6"/>
    <w:rsid w:val="76EC6EDD"/>
    <w:rsid w:val="76F53595"/>
    <w:rsid w:val="76FC58A9"/>
    <w:rsid w:val="770949BA"/>
    <w:rsid w:val="771109E3"/>
    <w:rsid w:val="771C0076"/>
    <w:rsid w:val="77212B99"/>
    <w:rsid w:val="773225F5"/>
    <w:rsid w:val="774F35FD"/>
    <w:rsid w:val="7750163D"/>
    <w:rsid w:val="775A1B63"/>
    <w:rsid w:val="777559F1"/>
    <w:rsid w:val="77811FA7"/>
    <w:rsid w:val="7785655A"/>
    <w:rsid w:val="778C51EC"/>
    <w:rsid w:val="77A5602D"/>
    <w:rsid w:val="77A75A7A"/>
    <w:rsid w:val="77B545AD"/>
    <w:rsid w:val="77C37C8D"/>
    <w:rsid w:val="77C51E23"/>
    <w:rsid w:val="77C52521"/>
    <w:rsid w:val="77D32500"/>
    <w:rsid w:val="77F34C5F"/>
    <w:rsid w:val="77FE4A46"/>
    <w:rsid w:val="781724A1"/>
    <w:rsid w:val="781E0352"/>
    <w:rsid w:val="78230166"/>
    <w:rsid w:val="78247BB0"/>
    <w:rsid w:val="784361FD"/>
    <w:rsid w:val="7853509C"/>
    <w:rsid w:val="785C747D"/>
    <w:rsid w:val="786245F1"/>
    <w:rsid w:val="7896050C"/>
    <w:rsid w:val="78BD7A70"/>
    <w:rsid w:val="78CA046E"/>
    <w:rsid w:val="78D218C5"/>
    <w:rsid w:val="78E742F6"/>
    <w:rsid w:val="78EF755A"/>
    <w:rsid w:val="790A1144"/>
    <w:rsid w:val="79112D71"/>
    <w:rsid w:val="7914604A"/>
    <w:rsid w:val="7928753F"/>
    <w:rsid w:val="792C12E8"/>
    <w:rsid w:val="794D6054"/>
    <w:rsid w:val="79514046"/>
    <w:rsid w:val="79666AB9"/>
    <w:rsid w:val="79912155"/>
    <w:rsid w:val="79AC0749"/>
    <w:rsid w:val="79AD732D"/>
    <w:rsid w:val="79AE003C"/>
    <w:rsid w:val="79B03C75"/>
    <w:rsid w:val="79C211BE"/>
    <w:rsid w:val="79DE577D"/>
    <w:rsid w:val="79E0612B"/>
    <w:rsid w:val="79E76FA5"/>
    <w:rsid w:val="79F40B4C"/>
    <w:rsid w:val="7A0433F5"/>
    <w:rsid w:val="7A095978"/>
    <w:rsid w:val="7A2E314F"/>
    <w:rsid w:val="7A3F2378"/>
    <w:rsid w:val="7A4C0E3F"/>
    <w:rsid w:val="7A4C2309"/>
    <w:rsid w:val="7A522C89"/>
    <w:rsid w:val="7A696D55"/>
    <w:rsid w:val="7A6D04F1"/>
    <w:rsid w:val="7A8D1A08"/>
    <w:rsid w:val="7A94202E"/>
    <w:rsid w:val="7AA90C1D"/>
    <w:rsid w:val="7AAE48F9"/>
    <w:rsid w:val="7AC01D0B"/>
    <w:rsid w:val="7AD30414"/>
    <w:rsid w:val="7ADB6228"/>
    <w:rsid w:val="7AE01A92"/>
    <w:rsid w:val="7AE059E0"/>
    <w:rsid w:val="7AE31DA7"/>
    <w:rsid w:val="7AF20260"/>
    <w:rsid w:val="7AF7008B"/>
    <w:rsid w:val="7AFA70AA"/>
    <w:rsid w:val="7B062790"/>
    <w:rsid w:val="7B2331B3"/>
    <w:rsid w:val="7B3B5D19"/>
    <w:rsid w:val="7B4B6907"/>
    <w:rsid w:val="7B5666FE"/>
    <w:rsid w:val="7B6657AF"/>
    <w:rsid w:val="7B785F23"/>
    <w:rsid w:val="7B7A68AC"/>
    <w:rsid w:val="7B926D2D"/>
    <w:rsid w:val="7BB92227"/>
    <w:rsid w:val="7BCA36FA"/>
    <w:rsid w:val="7BCB66D0"/>
    <w:rsid w:val="7BCC79B8"/>
    <w:rsid w:val="7BD35C48"/>
    <w:rsid w:val="7BE012EE"/>
    <w:rsid w:val="7BE0157D"/>
    <w:rsid w:val="7BED4312"/>
    <w:rsid w:val="7BEF4946"/>
    <w:rsid w:val="7BFE1AA7"/>
    <w:rsid w:val="7C0E4817"/>
    <w:rsid w:val="7C110DF5"/>
    <w:rsid w:val="7C1A1B1B"/>
    <w:rsid w:val="7C364802"/>
    <w:rsid w:val="7C3D6FA0"/>
    <w:rsid w:val="7C7C309D"/>
    <w:rsid w:val="7C8344CC"/>
    <w:rsid w:val="7C94742C"/>
    <w:rsid w:val="7C975BB0"/>
    <w:rsid w:val="7C9A5524"/>
    <w:rsid w:val="7C9B2644"/>
    <w:rsid w:val="7CA140BB"/>
    <w:rsid w:val="7CA70B35"/>
    <w:rsid w:val="7CB043C0"/>
    <w:rsid w:val="7CBA3345"/>
    <w:rsid w:val="7CDD19A1"/>
    <w:rsid w:val="7CF27E85"/>
    <w:rsid w:val="7D027F17"/>
    <w:rsid w:val="7D065A3A"/>
    <w:rsid w:val="7D132675"/>
    <w:rsid w:val="7D283F80"/>
    <w:rsid w:val="7D31739E"/>
    <w:rsid w:val="7D3A5E09"/>
    <w:rsid w:val="7D4837E7"/>
    <w:rsid w:val="7D645D49"/>
    <w:rsid w:val="7D6B27F9"/>
    <w:rsid w:val="7D734DCA"/>
    <w:rsid w:val="7DB76065"/>
    <w:rsid w:val="7DBE4959"/>
    <w:rsid w:val="7DCD0315"/>
    <w:rsid w:val="7DD154E2"/>
    <w:rsid w:val="7DF06EE1"/>
    <w:rsid w:val="7DF8494C"/>
    <w:rsid w:val="7E1F0802"/>
    <w:rsid w:val="7E356482"/>
    <w:rsid w:val="7E4F49C8"/>
    <w:rsid w:val="7E60321C"/>
    <w:rsid w:val="7E7E623C"/>
    <w:rsid w:val="7E854C9A"/>
    <w:rsid w:val="7EAC74B4"/>
    <w:rsid w:val="7ED77E01"/>
    <w:rsid w:val="7EDC4D1E"/>
    <w:rsid w:val="7EF7E3C7"/>
    <w:rsid w:val="7EFA77DC"/>
    <w:rsid w:val="7F0A22BB"/>
    <w:rsid w:val="7F116B69"/>
    <w:rsid w:val="7F31720E"/>
    <w:rsid w:val="7F563585"/>
    <w:rsid w:val="7F6F2A95"/>
    <w:rsid w:val="7F796FBF"/>
    <w:rsid w:val="7F7A7AB2"/>
    <w:rsid w:val="7F830A4D"/>
    <w:rsid w:val="7F9F7F1E"/>
    <w:rsid w:val="7FA44EAC"/>
    <w:rsid w:val="7FA54572"/>
    <w:rsid w:val="7FA95C45"/>
    <w:rsid w:val="7FAB6B81"/>
    <w:rsid w:val="7FAD0262"/>
    <w:rsid w:val="7FBE3C42"/>
    <w:rsid w:val="7FD12E8A"/>
    <w:rsid w:val="7FD5040E"/>
    <w:rsid w:val="7FEE2D7F"/>
    <w:rsid w:val="7FF839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C834040"/>
  <w15:docId w15:val="{C8EA602B-8ED4-4B80-A50B-A7557FFE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qFormat="1"/>
    <w:lsdException w:name="footer" w:uiPriority="99" w:qFormat="1"/>
    <w:lsdException w:name="caption" w:semiHidden="1" w:unhideWhenUsed="1" w:qFormat="1"/>
    <w:lsdException w:name="footnote reference" w:qFormat="1"/>
    <w:lsdException w:name="annotation reference" w:uiPriority="99"/>
    <w:lsdException w:name="endnote reference" w:uiPriority="99"/>
    <w:lsdException w:name="endnote text" w:uiPriority="99"/>
    <w:lsdException w:name="Title" w:qFormat="1"/>
    <w:lsdException w:name="Default Paragraph Font"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qFormat/>
    <w:pPr>
      <w:snapToGrid w:val="0"/>
      <w:jc w:val="left"/>
    </w:pPr>
    <w:rPr>
      <w:sz w:val="18"/>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Times New Roman" w:hint="eastAsia"/>
      <w:kern w:val="0"/>
      <w:sz w:val="24"/>
    </w:rPr>
  </w:style>
  <w:style w:type="paragraph" w:styleId="NormalWeb">
    <w:name w:val="Normal (Web)"/>
    <w:basedOn w:val="Normal"/>
    <w:uiPriority w:val="99"/>
    <w:unhideWhenUsed/>
    <w:qFormat/>
    <w:pPr>
      <w:widowControl/>
      <w:spacing w:before="100" w:beforeAutospacing="1" w:after="100" w:afterAutospacing="1"/>
      <w:jc w:val="left"/>
    </w:pPr>
    <w:rPr>
      <w:rFonts w:ascii="SimSun" w:eastAsia="SimSun" w:hAnsi="SimSun" w:cs="SimSun"/>
      <w:kern w:val="0"/>
      <w:sz w:val="24"/>
    </w:rPr>
  </w:style>
  <w:style w:type="character" w:styleId="Hyperlink">
    <w:name w:val="Hyperlink"/>
    <w:basedOn w:val="DefaultParagraphFont"/>
    <w:uiPriority w:val="99"/>
    <w:unhideWhenUsed/>
    <w:qFormat/>
    <w:rPr>
      <w:color w:val="0000FF"/>
      <w:u w:val="single"/>
    </w:rPr>
  </w:style>
  <w:style w:type="character" w:styleId="FootnoteReference">
    <w:name w:val="footnote reference"/>
    <w:basedOn w:val="DefaultParagraphFont"/>
    <w:qFormat/>
    <w:rPr>
      <w:vertAlign w:val="superscript"/>
    </w:rPr>
  </w:style>
  <w:style w:type="character" w:customStyle="1" w:styleId="fontstyle01">
    <w:name w:val="fontstyle01"/>
    <w:basedOn w:val="DefaultParagraphFont"/>
    <w:qFormat/>
    <w:rPr>
      <w:rFonts w:ascii="GulliverIT" w:eastAsia="GulliverIT" w:hAnsi="GulliverIT" w:cs="GulliverIT"/>
      <w:color w:val="000000"/>
      <w:sz w:val="14"/>
      <w:szCs w:val="14"/>
    </w:rPr>
  </w:style>
  <w:style w:type="character" w:customStyle="1" w:styleId="fontstyle21">
    <w:name w:val="fontstyle21"/>
    <w:basedOn w:val="DefaultParagraphFont"/>
    <w:qFormat/>
    <w:rPr>
      <w:rFonts w:ascii="AdvOTa20b42a7 + fb" w:eastAsia="AdvOTa20b42a7 + fb" w:hAnsi="AdvOTa20b42a7 + fb" w:cs="AdvOTa20b42a7 + fb"/>
      <w:color w:val="000000"/>
      <w:sz w:val="18"/>
      <w:szCs w:val="18"/>
    </w:rPr>
  </w:style>
  <w:style w:type="character" w:customStyle="1" w:styleId="fontstyle31">
    <w:name w:val="fontstyle31"/>
    <w:basedOn w:val="DefaultParagraphFont"/>
    <w:qFormat/>
    <w:rPr>
      <w:rFonts w:ascii="AdvOT8608a8d1" w:eastAsia="AdvOT8608a8d1" w:hAnsi="AdvOT8608a8d1" w:cs="AdvOT8608a8d1"/>
      <w:color w:val="000000"/>
      <w:sz w:val="18"/>
      <w:szCs w:val="18"/>
    </w:rPr>
  </w:style>
  <w:style w:type="paragraph" w:customStyle="1" w:styleId="EndNoteBibliographyTitle">
    <w:name w:val="EndNote Bibliography Title"/>
    <w:basedOn w:val="Normal"/>
    <w:link w:val="EndNoteBibliographyTitle0"/>
    <w:qFormat/>
    <w:pPr>
      <w:jc w:val="center"/>
    </w:pPr>
    <w:rPr>
      <w:rFonts w:ascii="Calibri" w:hAnsi="Calibri" w:cs="Calibri"/>
      <w:sz w:val="20"/>
    </w:rPr>
  </w:style>
  <w:style w:type="character" w:customStyle="1" w:styleId="EndNoteBibliographyTitle0">
    <w:name w:val="EndNote Bibliography Title 字符"/>
    <w:basedOn w:val="DefaultParagraphFont"/>
    <w:link w:val="EndNoteBibliographyTitle"/>
    <w:qFormat/>
    <w:rPr>
      <w:rFonts w:ascii="Calibri" w:eastAsiaTheme="minorEastAsia" w:hAnsi="Calibri" w:cs="Calibri"/>
      <w:kern w:val="2"/>
      <w:szCs w:val="24"/>
      <w:lang w:eastAsia="zh-CN"/>
    </w:rPr>
  </w:style>
  <w:style w:type="paragraph" w:customStyle="1" w:styleId="EndNoteBibliography">
    <w:name w:val="EndNote Bibliography"/>
    <w:basedOn w:val="Normal"/>
    <w:link w:val="EndNoteBibliography0"/>
    <w:qFormat/>
    <w:rPr>
      <w:rFonts w:ascii="Calibri" w:hAnsi="Calibri" w:cs="Calibri"/>
      <w:sz w:val="20"/>
    </w:rPr>
  </w:style>
  <w:style w:type="character" w:customStyle="1" w:styleId="EndNoteBibliography0">
    <w:name w:val="EndNote Bibliography 字符"/>
    <w:basedOn w:val="DefaultParagraphFont"/>
    <w:link w:val="EndNoteBibliography"/>
    <w:qFormat/>
    <w:rPr>
      <w:rFonts w:ascii="Calibri" w:eastAsiaTheme="minorEastAsia" w:hAnsi="Calibri" w:cs="Calibri"/>
      <w:kern w:val="2"/>
      <w:szCs w:val="24"/>
      <w:lang w:eastAsia="zh-CN"/>
    </w:rPr>
  </w:style>
  <w:style w:type="character" w:customStyle="1" w:styleId="HeaderChar">
    <w:name w:val="Header Char"/>
    <w:basedOn w:val="DefaultParagraphFont"/>
    <w:link w:val="Header"/>
    <w:uiPriority w:val="99"/>
    <w:qFormat/>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uiPriority w:val="99"/>
    <w:qFormat/>
    <w:rPr>
      <w:rFonts w:asciiTheme="minorHAnsi" w:eastAsiaTheme="minorEastAsia" w:hAnsiTheme="minorHAnsi" w:cstheme="minorBidi"/>
      <w:kern w:val="2"/>
      <w:sz w:val="18"/>
      <w:szCs w:val="18"/>
    </w:rPr>
  </w:style>
  <w:style w:type="paragraph" w:customStyle="1" w:styleId="src">
    <w:name w:val="src"/>
    <w:basedOn w:val="Normal"/>
    <w:qFormat/>
    <w:pPr>
      <w:widowControl/>
      <w:spacing w:before="100" w:beforeAutospacing="1" w:after="100" w:afterAutospacing="1"/>
      <w:jc w:val="left"/>
    </w:pPr>
    <w:rPr>
      <w:rFonts w:ascii="SimSun" w:eastAsia="SimSun" w:hAnsi="SimSun" w:cs="SimSun"/>
      <w:kern w:val="0"/>
      <w:sz w:val="24"/>
    </w:rPr>
  </w:style>
  <w:style w:type="character" w:customStyle="1" w:styleId="skip">
    <w:name w:val="skip"/>
    <w:basedOn w:val="DefaultParagraphFont"/>
    <w:qFormat/>
  </w:style>
  <w:style w:type="character" w:customStyle="1" w:styleId="apple-converted-space">
    <w:name w:val="apple-converted-space"/>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rsid w:val="00B431ED"/>
    <w:rPr>
      <w:color w:val="605E5C"/>
      <w:shd w:val="clear" w:color="auto" w:fill="E1DFDD"/>
    </w:rPr>
  </w:style>
  <w:style w:type="character" w:customStyle="1" w:styleId="EndNoteBibliographyTitleChar">
    <w:name w:val="EndNote Bibliography Title Char"/>
    <w:basedOn w:val="DefaultParagraphFont"/>
    <w:rsid w:val="00B431ED"/>
    <w:rPr>
      <w:rFonts w:ascii="Calibri" w:hAnsi="Calibri" w:cs="Calibri"/>
      <w:noProof/>
    </w:rPr>
  </w:style>
  <w:style w:type="character" w:customStyle="1" w:styleId="EndNoteBibliographyChar">
    <w:name w:val="EndNote Bibliography Char"/>
    <w:basedOn w:val="DefaultParagraphFont"/>
    <w:rsid w:val="00B431ED"/>
    <w:rPr>
      <w:rFonts w:ascii="Calibri" w:hAnsi="Calibri" w:cs="Calibri"/>
      <w:noProof/>
    </w:rPr>
  </w:style>
  <w:style w:type="paragraph" w:styleId="EndnoteText">
    <w:name w:val="endnote text"/>
    <w:basedOn w:val="Normal"/>
    <w:link w:val="EndnoteTextChar"/>
    <w:uiPriority w:val="99"/>
    <w:unhideWhenUsed/>
    <w:rsid w:val="00B431ED"/>
    <w:pPr>
      <w:widowControl/>
      <w:jc w:val="left"/>
    </w:pPr>
    <w:rPr>
      <w:rFonts w:eastAsiaTheme="minorHAnsi"/>
      <w:kern w:val="0"/>
      <w:sz w:val="20"/>
      <w:szCs w:val="20"/>
      <w:lang w:eastAsia="en-US"/>
    </w:rPr>
  </w:style>
  <w:style w:type="character" w:customStyle="1" w:styleId="EndnoteTextChar">
    <w:name w:val="Endnote Text Char"/>
    <w:basedOn w:val="DefaultParagraphFont"/>
    <w:link w:val="EndnoteText"/>
    <w:uiPriority w:val="99"/>
    <w:rsid w:val="00B431ED"/>
    <w:rPr>
      <w:rFonts w:asciiTheme="minorHAnsi" w:eastAsiaTheme="minorHAnsi" w:hAnsiTheme="minorHAnsi" w:cstheme="minorBidi"/>
    </w:rPr>
  </w:style>
  <w:style w:type="character" w:styleId="EndnoteReference">
    <w:name w:val="endnote reference"/>
    <w:basedOn w:val="DefaultParagraphFont"/>
    <w:uiPriority w:val="99"/>
    <w:unhideWhenUsed/>
    <w:rsid w:val="00B431ED"/>
    <w:rPr>
      <w:vertAlign w:val="superscript"/>
    </w:rPr>
  </w:style>
  <w:style w:type="paragraph" w:styleId="ListParagraph">
    <w:name w:val="List Paragraph"/>
    <w:basedOn w:val="Normal"/>
    <w:uiPriority w:val="34"/>
    <w:qFormat/>
    <w:rsid w:val="00B431ED"/>
    <w:pPr>
      <w:widowControl/>
      <w:spacing w:after="160" w:line="259" w:lineRule="auto"/>
      <w:ind w:left="720"/>
      <w:contextualSpacing/>
      <w:jc w:val="left"/>
    </w:pPr>
    <w:rPr>
      <w:rFonts w:eastAsiaTheme="minorHAnsi"/>
      <w:kern w:val="0"/>
      <w:sz w:val="22"/>
      <w:szCs w:val="22"/>
      <w:lang w:eastAsia="en-US"/>
    </w:rPr>
  </w:style>
  <w:style w:type="table" w:styleId="TableGrid">
    <w:name w:val="Table Grid"/>
    <w:basedOn w:val="TableNormal"/>
    <w:uiPriority w:val="39"/>
    <w:rsid w:val="00B431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431ED"/>
    <w:pPr>
      <w:autoSpaceDE w:val="0"/>
      <w:autoSpaceDN w:val="0"/>
      <w:jc w:val="left"/>
    </w:pPr>
    <w:rPr>
      <w:rFonts w:ascii="Times New Roman" w:eastAsia="Times New Roman" w:hAnsi="Times New Roman" w:cs="Times New Roman"/>
      <w:kern w:val="0"/>
      <w:sz w:val="20"/>
      <w:szCs w:val="20"/>
      <w:lang w:eastAsia="en-US"/>
    </w:rPr>
  </w:style>
  <w:style w:type="character" w:customStyle="1" w:styleId="CommentTextChar">
    <w:name w:val="Comment Text Char"/>
    <w:basedOn w:val="DefaultParagraphFont"/>
    <w:link w:val="CommentText"/>
    <w:uiPriority w:val="99"/>
    <w:rsid w:val="00B431ED"/>
    <w:rPr>
      <w:rFonts w:eastAsia="Times New Roman"/>
    </w:rPr>
  </w:style>
  <w:style w:type="character" w:styleId="CommentReference">
    <w:name w:val="annotation reference"/>
    <w:uiPriority w:val="99"/>
    <w:unhideWhenUsed/>
    <w:rsid w:val="00B431ED"/>
    <w:rPr>
      <w:sz w:val="16"/>
      <w:szCs w:val="16"/>
    </w:rPr>
  </w:style>
  <w:style w:type="paragraph" w:styleId="BalloonText">
    <w:name w:val="Balloon Text"/>
    <w:basedOn w:val="Normal"/>
    <w:link w:val="BalloonTextChar"/>
    <w:uiPriority w:val="99"/>
    <w:semiHidden/>
    <w:unhideWhenUsed/>
    <w:rsid w:val="00B431ED"/>
    <w:pPr>
      <w:widowControl/>
      <w:jc w:val="left"/>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B431ED"/>
    <w:rPr>
      <w:rFonts w:ascii="Tahoma" w:eastAsiaTheme="minorHAnsi" w:hAnsi="Tahoma" w:cs="Tahoma"/>
      <w:sz w:val="16"/>
      <w:szCs w:val="16"/>
    </w:rPr>
  </w:style>
  <w:style w:type="character" w:customStyle="1" w:styleId="a">
    <w:name w:val="_"/>
    <w:basedOn w:val="DefaultParagraphFont"/>
    <w:rsid w:val="00B431ED"/>
  </w:style>
  <w:style w:type="table" w:styleId="PlainTable2">
    <w:name w:val="Plain Table 2"/>
    <w:basedOn w:val="TableNormal"/>
    <w:uiPriority w:val="42"/>
    <w:rsid w:val="00B65A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95661D"/>
    <w:pPr>
      <w:autoSpaceDE w:val="0"/>
      <w:autoSpaceDN w:val="0"/>
      <w:spacing w:before="7" w:line="172" w:lineRule="exact"/>
      <w:jc w:val="left"/>
    </w:pPr>
    <w:rPr>
      <w:rFonts w:ascii="Trebuchet MS" w:eastAsia="Trebuchet MS" w:hAnsi="Trebuchet MS" w:cs="Trebuchet MS"/>
      <w:kern w:val="0"/>
      <w:sz w:val="22"/>
      <w:szCs w:val="22"/>
      <w:lang w:eastAsia="en-US"/>
    </w:rPr>
  </w:style>
  <w:style w:type="character" w:styleId="PlaceholderText">
    <w:name w:val="Placeholder Text"/>
    <w:basedOn w:val="DefaultParagraphFont"/>
    <w:uiPriority w:val="99"/>
    <w:semiHidden/>
    <w:rsid w:val="006C31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15AF3-E64A-422E-B0B8-4FD89B0F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9350</Words>
  <Characters>53300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16033</dc:creator>
  <cp:keywords/>
  <dc:description/>
  <cp:lastModifiedBy>LAPTOP POINT</cp:lastModifiedBy>
  <cp:revision>11</cp:revision>
  <cp:lastPrinted>2021-07-08T16:37:00Z</cp:lastPrinted>
  <dcterms:created xsi:type="dcterms:W3CDTF">2024-04-25T22:59:00Z</dcterms:created>
  <dcterms:modified xsi:type="dcterms:W3CDTF">2024-05-23T07:13:00Z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590876FFC6764D4E94B8F1BFBD59C753</vt:lpwstr>
  </property>
  <property fmtid="{D5CDD505-2E9C-101B-9397-08002B2CF9AE}" pid="4" name="GrammarlyDocumentId">
    <vt:lpwstr>6e71bc0181c3e7f53cf20fd0cd5cce390c03af0216674d571c2cab9d25e86f5c</vt:lpwstr>
  </property>
</Properties>
</file>